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B66" w:rsidRPr="008C33AF" w:rsidRDefault="002A1020" w:rsidP="000F5B71">
      <w:pPr>
        <w:spacing w:line="240" w:lineRule="auto"/>
        <w:ind w:firstLine="720"/>
        <w:jc w:val="both"/>
        <w:rPr>
          <w:rFonts w:ascii="Times New Roman" w:hAnsi="Times New Roman" w:cs="Times New Roman"/>
          <w:sz w:val="24"/>
          <w:szCs w:val="24"/>
          <w:lang w:val="sr-Cyrl-RS"/>
        </w:rPr>
      </w:pPr>
      <w:bookmarkStart w:id="0" w:name="_GoBack"/>
      <w:bookmarkEnd w:id="0"/>
      <w:r w:rsidRPr="008C33AF">
        <w:rPr>
          <w:rFonts w:ascii="Times New Roman" w:hAnsi="Times New Roman" w:cs="Times New Roman"/>
          <w:sz w:val="24"/>
          <w:szCs w:val="24"/>
          <w:lang w:val="sr-Cyrl-RS"/>
        </w:rPr>
        <w:t>Н</w:t>
      </w:r>
      <w:r w:rsidR="00600A4D" w:rsidRPr="008C33AF">
        <w:rPr>
          <w:rFonts w:ascii="Times New Roman" w:hAnsi="Times New Roman" w:cs="Times New Roman"/>
          <w:sz w:val="24"/>
          <w:szCs w:val="24"/>
          <w:lang w:val="sr-Cyrl-RS"/>
        </w:rPr>
        <w:t>а основу члана 10, члана 20, члана 22. став 5, члана 28, члана 35. став 2, члана 37. став 3, члана 57, члана 59. став 4, члана 91. став 3, члана 101. ст. 1, 4. и 7, члана 107. став 3, члана 110. став 5, члана 114. став 2, члана 115. став 2, члана 121. став 6, члана 124. став 1, члана 126, члана 128. став 3, члана 138. став 4, члана 144. став 4, члана 145. став 2. тачка 3), члана 146. став 4, члана 148, члана 150. став 1. тачка 1) алинеја прва, члана 156. став 2, члана 158, члана 160. став 1. тачка 5), члана 168, члана 169. став 2, члана 173. став 2, члана 174. став 2, члана 175. став 2, члана 180. став 2, члана 188. ст. 3. и 5, члана 201. став 3, члана 203. став 3, члана 208. став 4, члана 209. ст. 3. и 5, члана 210. став 2, члана 217. став 1. тачка 6), члана 221. став 4. тачка 2), члана 222, члана 225. став 6, члана 227. став 2, члана 229. став 2, члана 236, члана 251. став 4, члана 255. став 5, члана 260. став 3, члана 268. став 2, члана 276. став 1, члана 277</w:t>
      </w:r>
      <w:r w:rsidR="009816CD">
        <w:rPr>
          <w:rFonts w:ascii="Times New Roman" w:hAnsi="Times New Roman" w:cs="Times New Roman"/>
          <w:sz w:val="24"/>
          <w:szCs w:val="24"/>
          <w:lang w:val="sr-Cyrl-RS"/>
        </w:rPr>
        <w:t>. и</w:t>
      </w:r>
      <w:r w:rsidR="00600A4D" w:rsidRPr="008C33AF">
        <w:rPr>
          <w:rFonts w:ascii="Times New Roman" w:hAnsi="Times New Roman" w:cs="Times New Roman"/>
          <w:sz w:val="24"/>
          <w:szCs w:val="24"/>
          <w:lang w:val="sr-Cyrl-RS"/>
        </w:rPr>
        <w:t xml:space="preserve"> члана 288. став 3. Царинског закона </w:t>
      </w:r>
      <w:r w:rsidR="00801B66" w:rsidRPr="008C33AF">
        <w:rPr>
          <w:rFonts w:ascii="Times New Roman" w:hAnsi="Times New Roman" w:cs="Times New Roman"/>
          <w:sz w:val="24"/>
          <w:szCs w:val="24"/>
          <w:lang w:val="sr-Cyrl-RS"/>
        </w:rPr>
        <w:t xml:space="preserve">(,,Службени </w:t>
      </w:r>
      <w:r w:rsidR="006704CE" w:rsidRPr="008C33AF">
        <w:rPr>
          <w:rFonts w:ascii="Times New Roman" w:hAnsi="Times New Roman" w:cs="Times New Roman"/>
          <w:sz w:val="24"/>
          <w:szCs w:val="24"/>
          <w:lang w:val="sr-Cyrl-RS"/>
        </w:rPr>
        <w:t>гласник РСˮ, бр.</w:t>
      </w:r>
      <w:r w:rsidR="00600A4D" w:rsidRPr="008C33AF">
        <w:rPr>
          <w:rFonts w:ascii="Times New Roman" w:hAnsi="Times New Roman" w:cs="Times New Roman"/>
          <w:sz w:val="24"/>
          <w:szCs w:val="24"/>
          <w:lang w:val="sr-Cyrl-RS"/>
        </w:rPr>
        <w:t xml:space="preserve"> </w:t>
      </w:r>
      <w:r w:rsidR="006704CE" w:rsidRPr="008C33AF">
        <w:rPr>
          <w:rFonts w:ascii="Times New Roman" w:hAnsi="Times New Roman" w:cs="Times New Roman"/>
          <w:sz w:val="24"/>
          <w:szCs w:val="24"/>
          <w:lang w:val="sr-Cyrl-RS"/>
        </w:rPr>
        <w:t>18/10, 111/12</w:t>
      </w:r>
      <w:r w:rsidR="006704CE" w:rsidRPr="008C33AF">
        <w:rPr>
          <w:rFonts w:ascii="Times New Roman" w:hAnsi="Times New Roman" w:cs="Times New Roman"/>
          <w:sz w:val="24"/>
          <w:szCs w:val="24"/>
        </w:rPr>
        <w:t xml:space="preserve">, </w:t>
      </w:r>
      <w:r w:rsidR="00801B66" w:rsidRPr="008C33AF">
        <w:rPr>
          <w:rFonts w:ascii="Times New Roman" w:hAnsi="Times New Roman" w:cs="Times New Roman"/>
          <w:sz w:val="24"/>
          <w:szCs w:val="24"/>
          <w:lang w:val="sr-Cyrl-RS"/>
        </w:rPr>
        <w:t>29/15</w:t>
      </w:r>
      <w:r w:rsidR="004F75D6" w:rsidRPr="008C33AF">
        <w:rPr>
          <w:rFonts w:ascii="Times New Roman" w:hAnsi="Times New Roman" w:cs="Times New Roman"/>
          <w:sz w:val="24"/>
          <w:szCs w:val="24"/>
        </w:rPr>
        <w:t xml:space="preserve">, </w:t>
      </w:r>
      <w:r w:rsidR="006704CE" w:rsidRPr="008C33AF">
        <w:rPr>
          <w:rFonts w:ascii="Times New Roman" w:hAnsi="Times New Roman" w:cs="Times New Roman"/>
          <w:sz w:val="24"/>
          <w:szCs w:val="24"/>
          <w:lang w:val="sr-Cyrl-RS"/>
        </w:rPr>
        <w:t>108/16</w:t>
      </w:r>
      <w:r w:rsidR="004F75D6" w:rsidRPr="008C33AF">
        <w:rPr>
          <w:rFonts w:ascii="Times New Roman" w:hAnsi="Times New Roman" w:cs="Times New Roman"/>
          <w:sz w:val="24"/>
          <w:szCs w:val="24"/>
          <w:lang w:val="sr-Cyrl-RS"/>
        </w:rPr>
        <w:t xml:space="preserve"> и</w:t>
      </w:r>
      <w:r w:rsidR="004F75D6" w:rsidRPr="008C33AF">
        <w:rPr>
          <w:rFonts w:ascii="Times New Roman" w:hAnsi="Times New Roman" w:cs="Times New Roman"/>
          <w:sz w:val="24"/>
          <w:szCs w:val="24"/>
        </w:rPr>
        <w:t xml:space="preserve"> </w:t>
      </w:r>
      <w:r w:rsidR="004F75D6" w:rsidRPr="008C33AF">
        <w:rPr>
          <w:rFonts w:ascii="Times New Roman" w:hAnsi="Times New Roman" w:cs="Times New Roman"/>
          <w:sz w:val="24"/>
          <w:szCs w:val="24"/>
          <w:lang w:val="sr-Cyrl-RS"/>
        </w:rPr>
        <w:t>113/17 – др. закон</w:t>
      </w:r>
      <w:r w:rsidR="00801B66" w:rsidRPr="008C33AF">
        <w:rPr>
          <w:rFonts w:ascii="Times New Roman" w:hAnsi="Times New Roman" w:cs="Times New Roman"/>
          <w:sz w:val="24"/>
          <w:szCs w:val="24"/>
          <w:lang w:val="sr-Cyrl-RS"/>
        </w:rPr>
        <w:t>) и члана 42. став 1. Закона о Влади (,,Службени гласник РСˮ, бр. 55/05, 71/05 – исправка, 101/07, 65/08, 16/11, 68/12 –</w:t>
      </w:r>
      <w:r w:rsidR="00B373DF" w:rsidRPr="008C33AF">
        <w:rPr>
          <w:rFonts w:ascii="Times New Roman" w:hAnsi="Times New Roman" w:cs="Times New Roman"/>
          <w:sz w:val="24"/>
          <w:szCs w:val="24"/>
        </w:rPr>
        <w:t xml:space="preserve"> </w:t>
      </w:r>
      <w:r w:rsidR="00801B66" w:rsidRPr="008C33AF">
        <w:rPr>
          <w:rFonts w:ascii="Times New Roman" w:hAnsi="Times New Roman" w:cs="Times New Roman"/>
          <w:sz w:val="24"/>
          <w:szCs w:val="24"/>
          <w:lang w:val="sr-Cyrl-RS"/>
        </w:rPr>
        <w:t>УС, 72/12, 7/14 –</w:t>
      </w:r>
      <w:r w:rsidR="00B373DF" w:rsidRPr="008C33AF">
        <w:rPr>
          <w:rFonts w:ascii="Times New Roman" w:hAnsi="Times New Roman" w:cs="Times New Roman"/>
          <w:sz w:val="24"/>
          <w:szCs w:val="24"/>
        </w:rPr>
        <w:t xml:space="preserve"> </w:t>
      </w:r>
      <w:r w:rsidR="00801B66" w:rsidRPr="008C33AF">
        <w:rPr>
          <w:rFonts w:ascii="Times New Roman" w:hAnsi="Times New Roman" w:cs="Times New Roman"/>
          <w:sz w:val="24"/>
          <w:szCs w:val="24"/>
          <w:lang w:val="sr-Cyrl-RS"/>
        </w:rPr>
        <w:t>УС</w:t>
      </w:r>
      <w:r w:rsidR="008D44A5">
        <w:rPr>
          <w:rFonts w:ascii="Times New Roman" w:hAnsi="Times New Roman" w:cs="Times New Roman"/>
          <w:sz w:val="24"/>
          <w:szCs w:val="24"/>
          <w:lang w:val="sr-Cyrl-RS"/>
        </w:rPr>
        <w:t>,</w:t>
      </w:r>
      <w:r w:rsidR="00801B66" w:rsidRPr="008C33AF">
        <w:rPr>
          <w:rFonts w:ascii="Times New Roman" w:hAnsi="Times New Roman" w:cs="Times New Roman"/>
          <w:sz w:val="24"/>
          <w:szCs w:val="24"/>
          <w:lang w:val="sr-Cyrl-RS"/>
        </w:rPr>
        <w:t xml:space="preserve"> 44/14</w:t>
      </w:r>
      <w:r w:rsidR="008D44A5">
        <w:rPr>
          <w:rFonts w:ascii="Times New Roman" w:hAnsi="Times New Roman" w:cs="Times New Roman"/>
          <w:sz w:val="24"/>
          <w:szCs w:val="24"/>
          <w:lang w:val="sr-Cyrl-RS"/>
        </w:rPr>
        <w:t xml:space="preserve"> и 30/18-др.закон</w:t>
      </w:r>
      <w:r w:rsidR="00801B66" w:rsidRPr="008C33AF">
        <w:rPr>
          <w:rFonts w:ascii="Times New Roman" w:hAnsi="Times New Roman" w:cs="Times New Roman"/>
          <w:sz w:val="24"/>
          <w:szCs w:val="24"/>
          <w:lang w:val="sr-Cyrl-RS"/>
        </w:rPr>
        <w:t>),</w:t>
      </w:r>
    </w:p>
    <w:p w:rsidR="008C33AF" w:rsidRDefault="00801B66" w:rsidP="008C33AF">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    </w:t>
      </w:r>
      <w:r w:rsidR="000F5B71" w:rsidRPr="008C33AF">
        <w:rPr>
          <w:rFonts w:ascii="Times New Roman" w:hAnsi="Times New Roman" w:cs="Times New Roman"/>
          <w:sz w:val="24"/>
          <w:szCs w:val="24"/>
          <w:lang w:val="sr-Cyrl-RS"/>
        </w:rPr>
        <w:tab/>
      </w:r>
    </w:p>
    <w:p w:rsidR="00801B66" w:rsidRDefault="008C33AF" w:rsidP="008C33AF">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01B66" w:rsidRPr="008C33AF">
        <w:rPr>
          <w:rFonts w:ascii="Times New Roman" w:hAnsi="Times New Roman" w:cs="Times New Roman"/>
          <w:sz w:val="24"/>
          <w:szCs w:val="24"/>
          <w:lang w:val="sr-Cyrl-RS"/>
        </w:rPr>
        <w:t>Влада доноси</w:t>
      </w:r>
    </w:p>
    <w:p w:rsidR="008C33AF" w:rsidRPr="008C33AF" w:rsidRDefault="008C33AF" w:rsidP="008C33AF">
      <w:pPr>
        <w:jc w:val="both"/>
        <w:rPr>
          <w:rFonts w:ascii="Times New Roman" w:hAnsi="Times New Roman" w:cs="Times New Roman"/>
          <w:sz w:val="24"/>
          <w:szCs w:val="24"/>
          <w:lang w:val="sr-Cyrl-RS"/>
        </w:rPr>
      </w:pPr>
    </w:p>
    <w:p w:rsidR="00801B66" w:rsidRPr="008C33AF" w:rsidRDefault="00801B66" w:rsidP="008C33AF">
      <w:pPr>
        <w:spacing w:after="0" w:line="240" w:lineRule="auto"/>
        <w:jc w:val="center"/>
        <w:rPr>
          <w:rFonts w:ascii="Times New Roman" w:hAnsi="Times New Roman" w:cs="Times New Roman"/>
          <w:sz w:val="24"/>
          <w:szCs w:val="24"/>
          <w:lang w:val="sr-Cyrl-RS"/>
        </w:rPr>
      </w:pPr>
      <w:r w:rsidRPr="008C33AF">
        <w:rPr>
          <w:rFonts w:ascii="Times New Roman" w:hAnsi="Times New Roman" w:cs="Times New Roman"/>
          <w:sz w:val="24"/>
          <w:szCs w:val="24"/>
          <w:lang w:val="sr-Cyrl-RS"/>
        </w:rPr>
        <w:t>У</w:t>
      </w:r>
      <w:r w:rsidR="008C33AF">
        <w:rPr>
          <w:rFonts w:ascii="Times New Roman" w:hAnsi="Times New Roman" w:cs="Times New Roman"/>
          <w:sz w:val="24"/>
          <w:szCs w:val="24"/>
          <w:lang w:val="sr-Cyrl-RS"/>
        </w:rPr>
        <w:t xml:space="preserve"> </w:t>
      </w:r>
      <w:r w:rsidRPr="008C33AF">
        <w:rPr>
          <w:rFonts w:ascii="Times New Roman" w:hAnsi="Times New Roman" w:cs="Times New Roman"/>
          <w:sz w:val="24"/>
          <w:szCs w:val="24"/>
          <w:lang w:val="sr-Cyrl-RS"/>
        </w:rPr>
        <w:t>Р</w:t>
      </w:r>
      <w:r w:rsidR="008C33AF">
        <w:rPr>
          <w:rFonts w:ascii="Times New Roman" w:hAnsi="Times New Roman" w:cs="Times New Roman"/>
          <w:sz w:val="24"/>
          <w:szCs w:val="24"/>
          <w:lang w:val="sr-Cyrl-RS"/>
        </w:rPr>
        <w:t xml:space="preserve"> </w:t>
      </w:r>
      <w:r w:rsidRPr="008C33AF">
        <w:rPr>
          <w:rFonts w:ascii="Times New Roman" w:hAnsi="Times New Roman" w:cs="Times New Roman"/>
          <w:sz w:val="24"/>
          <w:szCs w:val="24"/>
          <w:lang w:val="sr-Cyrl-RS"/>
        </w:rPr>
        <w:t>Е</w:t>
      </w:r>
      <w:r w:rsidR="008C33AF">
        <w:rPr>
          <w:rFonts w:ascii="Times New Roman" w:hAnsi="Times New Roman" w:cs="Times New Roman"/>
          <w:sz w:val="24"/>
          <w:szCs w:val="24"/>
          <w:lang w:val="sr-Cyrl-RS"/>
        </w:rPr>
        <w:t xml:space="preserve"> </w:t>
      </w:r>
      <w:r w:rsidRPr="008C33AF">
        <w:rPr>
          <w:rFonts w:ascii="Times New Roman" w:hAnsi="Times New Roman" w:cs="Times New Roman"/>
          <w:sz w:val="24"/>
          <w:szCs w:val="24"/>
          <w:lang w:val="sr-Cyrl-RS"/>
        </w:rPr>
        <w:t>Д</w:t>
      </w:r>
      <w:r w:rsidR="008C33AF">
        <w:rPr>
          <w:rFonts w:ascii="Times New Roman" w:hAnsi="Times New Roman" w:cs="Times New Roman"/>
          <w:sz w:val="24"/>
          <w:szCs w:val="24"/>
          <w:lang w:val="sr-Cyrl-RS"/>
        </w:rPr>
        <w:t xml:space="preserve"> </w:t>
      </w:r>
      <w:r w:rsidRPr="008C33AF">
        <w:rPr>
          <w:rFonts w:ascii="Times New Roman" w:hAnsi="Times New Roman" w:cs="Times New Roman"/>
          <w:sz w:val="24"/>
          <w:szCs w:val="24"/>
          <w:lang w:val="sr-Cyrl-RS"/>
        </w:rPr>
        <w:t>Б</w:t>
      </w:r>
      <w:r w:rsidR="008C33AF">
        <w:rPr>
          <w:rFonts w:ascii="Times New Roman" w:hAnsi="Times New Roman" w:cs="Times New Roman"/>
          <w:sz w:val="24"/>
          <w:szCs w:val="24"/>
          <w:lang w:val="sr-Cyrl-RS"/>
        </w:rPr>
        <w:t xml:space="preserve"> </w:t>
      </w:r>
      <w:r w:rsidRPr="008C33AF">
        <w:rPr>
          <w:rFonts w:ascii="Times New Roman" w:hAnsi="Times New Roman" w:cs="Times New Roman"/>
          <w:sz w:val="24"/>
          <w:szCs w:val="24"/>
          <w:lang w:val="sr-Cyrl-RS"/>
        </w:rPr>
        <w:t>У</w:t>
      </w:r>
    </w:p>
    <w:p w:rsidR="00801B66" w:rsidRPr="008C33AF" w:rsidRDefault="00782808" w:rsidP="008C33AF">
      <w:pPr>
        <w:spacing w:after="0" w:line="240" w:lineRule="auto"/>
        <w:jc w:val="center"/>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О </w:t>
      </w:r>
      <w:r w:rsidR="004F75D6" w:rsidRPr="008C33AF">
        <w:rPr>
          <w:rFonts w:ascii="Times New Roman" w:hAnsi="Times New Roman" w:cs="Times New Roman"/>
          <w:sz w:val="24"/>
          <w:szCs w:val="24"/>
          <w:lang w:val="sr-Cyrl-RS"/>
        </w:rPr>
        <w:t xml:space="preserve">ИЗМЕНАМА И </w:t>
      </w:r>
      <w:r w:rsidR="008E4DCE" w:rsidRPr="008C33AF">
        <w:rPr>
          <w:rFonts w:ascii="Times New Roman" w:hAnsi="Times New Roman" w:cs="Times New Roman"/>
          <w:sz w:val="24"/>
          <w:szCs w:val="24"/>
          <w:lang w:val="sr-Cyrl-RS"/>
        </w:rPr>
        <w:t>ДОПУНАМА</w:t>
      </w:r>
      <w:r w:rsidR="00801B66" w:rsidRPr="008C33AF">
        <w:rPr>
          <w:rFonts w:ascii="Times New Roman" w:hAnsi="Times New Roman" w:cs="Times New Roman"/>
          <w:sz w:val="24"/>
          <w:szCs w:val="24"/>
          <w:lang w:val="sr-Cyrl-RS"/>
        </w:rPr>
        <w:t xml:space="preserve"> УРЕДБЕ О ЦАРИНСКИ ДОЗВОЉ</w:t>
      </w:r>
      <w:r w:rsidR="00B373DF" w:rsidRPr="008C33AF">
        <w:rPr>
          <w:rFonts w:ascii="Times New Roman" w:hAnsi="Times New Roman" w:cs="Times New Roman"/>
          <w:sz w:val="24"/>
          <w:szCs w:val="24"/>
          <w:lang w:val="sr-Cyrl-RS"/>
        </w:rPr>
        <w:t>Е</w:t>
      </w:r>
      <w:r w:rsidR="00801B66" w:rsidRPr="008C33AF">
        <w:rPr>
          <w:rFonts w:ascii="Times New Roman" w:hAnsi="Times New Roman" w:cs="Times New Roman"/>
          <w:sz w:val="24"/>
          <w:szCs w:val="24"/>
          <w:lang w:val="sr-Cyrl-RS"/>
        </w:rPr>
        <w:t>НОМ</w:t>
      </w:r>
    </w:p>
    <w:p w:rsidR="00801B66" w:rsidRPr="008C33AF" w:rsidRDefault="00801B66" w:rsidP="008C33AF">
      <w:pPr>
        <w:spacing w:after="0" w:line="240" w:lineRule="auto"/>
        <w:jc w:val="center"/>
        <w:rPr>
          <w:rFonts w:ascii="Times New Roman" w:hAnsi="Times New Roman" w:cs="Times New Roman"/>
          <w:sz w:val="24"/>
          <w:szCs w:val="24"/>
          <w:lang w:val="sr-Cyrl-RS"/>
        </w:rPr>
      </w:pPr>
      <w:r w:rsidRPr="008C33AF">
        <w:rPr>
          <w:rFonts w:ascii="Times New Roman" w:hAnsi="Times New Roman" w:cs="Times New Roman"/>
          <w:sz w:val="24"/>
          <w:szCs w:val="24"/>
          <w:lang w:val="sr-Cyrl-RS"/>
        </w:rPr>
        <w:t>ПОСТУПАЊУ С РОБОМ</w:t>
      </w:r>
    </w:p>
    <w:p w:rsidR="009C0EA9" w:rsidRPr="008C33AF" w:rsidRDefault="009C0EA9" w:rsidP="00801B66">
      <w:pPr>
        <w:jc w:val="center"/>
        <w:rPr>
          <w:rFonts w:ascii="Times New Roman" w:hAnsi="Times New Roman" w:cs="Times New Roman"/>
          <w:sz w:val="24"/>
          <w:szCs w:val="24"/>
          <w:lang w:val="sr-Cyrl-RS"/>
        </w:rPr>
      </w:pPr>
    </w:p>
    <w:p w:rsidR="00801B66" w:rsidRPr="008C33AF" w:rsidRDefault="009C0EA9" w:rsidP="00801B66">
      <w:pPr>
        <w:jc w:val="center"/>
        <w:rPr>
          <w:rFonts w:ascii="Times New Roman" w:hAnsi="Times New Roman" w:cs="Times New Roman"/>
          <w:sz w:val="24"/>
          <w:szCs w:val="24"/>
          <w:lang w:val="sr-Cyrl-RS"/>
        </w:rPr>
      </w:pPr>
      <w:r w:rsidRPr="008C33AF">
        <w:rPr>
          <w:rFonts w:ascii="Times New Roman" w:hAnsi="Times New Roman" w:cs="Times New Roman"/>
          <w:sz w:val="24"/>
          <w:szCs w:val="24"/>
          <w:lang w:val="sr-Cyrl-RS"/>
        </w:rPr>
        <w:t>Члан 1.</w:t>
      </w:r>
    </w:p>
    <w:p w:rsidR="00801B66" w:rsidRPr="008C33AF" w:rsidRDefault="008E4DCE" w:rsidP="002C1305">
      <w:pPr>
        <w:spacing w:before="120" w:after="120"/>
        <w:ind w:firstLine="720"/>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У </w:t>
      </w:r>
      <w:r w:rsidR="00985A5F" w:rsidRPr="008C33AF">
        <w:rPr>
          <w:rFonts w:ascii="Times New Roman" w:hAnsi="Times New Roman" w:cs="Times New Roman"/>
          <w:sz w:val="24"/>
          <w:szCs w:val="24"/>
          <w:lang w:val="ru-RU"/>
        </w:rPr>
        <w:t>Уредб</w:t>
      </w:r>
      <w:r w:rsidR="00985A5F" w:rsidRPr="008C33AF">
        <w:rPr>
          <w:rFonts w:ascii="Times New Roman" w:hAnsi="Times New Roman" w:cs="Times New Roman"/>
          <w:sz w:val="24"/>
          <w:szCs w:val="24"/>
          <w:lang w:val="sr-Cyrl-RS"/>
        </w:rPr>
        <w:t>и</w:t>
      </w:r>
      <w:r w:rsidR="00985A5F" w:rsidRPr="008C33AF">
        <w:rPr>
          <w:rFonts w:ascii="Times New Roman" w:hAnsi="Times New Roman" w:cs="Times New Roman"/>
          <w:sz w:val="24"/>
          <w:szCs w:val="24"/>
          <w:lang w:val="ru-RU"/>
        </w:rPr>
        <w:t xml:space="preserve"> о царински дозвољеном поступању с робом</w:t>
      </w:r>
      <w:r w:rsidR="00985A5F" w:rsidRPr="008C33AF">
        <w:rPr>
          <w:rFonts w:ascii="Times New Roman" w:hAnsi="Times New Roman" w:cs="Times New Roman"/>
          <w:sz w:val="24"/>
          <w:szCs w:val="24"/>
          <w:lang w:val="sr-Cyrl-RS"/>
        </w:rPr>
        <w:t xml:space="preserve"> </w:t>
      </w:r>
      <w:r w:rsidR="00782808" w:rsidRPr="008C33AF">
        <w:rPr>
          <w:rFonts w:ascii="Times New Roman" w:hAnsi="Times New Roman" w:cs="Times New Roman"/>
          <w:sz w:val="24"/>
          <w:szCs w:val="24"/>
        </w:rPr>
        <w:t>(</w:t>
      </w:r>
      <w:r w:rsidR="00912231" w:rsidRPr="008C33AF">
        <w:rPr>
          <w:rFonts w:ascii="Times New Roman" w:hAnsi="Times New Roman" w:cs="Times New Roman"/>
          <w:sz w:val="24"/>
          <w:szCs w:val="24"/>
        </w:rPr>
        <w:t>„</w:t>
      </w:r>
      <w:r w:rsidR="00782808" w:rsidRPr="008C33AF">
        <w:rPr>
          <w:rFonts w:ascii="Times New Roman" w:hAnsi="Times New Roman" w:cs="Times New Roman"/>
          <w:sz w:val="24"/>
          <w:szCs w:val="24"/>
        </w:rPr>
        <w:t>Сл</w:t>
      </w:r>
      <w:r w:rsidR="000E649E" w:rsidRPr="008C33AF">
        <w:rPr>
          <w:rFonts w:ascii="Times New Roman" w:hAnsi="Times New Roman" w:cs="Times New Roman"/>
          <w:sz w:val="24"/>
          <w:szCs w:val="24"/>
          <w:lang w:val="sr-Cyrl-RS"/>
        </w:rPr>
        <w:t>ужбени</w:t>
      </w:r>
      <w:r w:rsidR="00782808" w:rsidRPr="008C33AF">
        <w:rPr>
          <w:rFonts w:ascii="Times New Roman" w:hAnsi="Times New Roman" w:cs="Times New Roman"/>
          <w:sz w:val="24"/>
          <w:szCs w:val="24"/>
        </w:rPr>
        <w:t xml:space="preserve"> гласник РС</w:t>
      </w:r>
      <w:r w:rsidR="00912231" w:rsidRPr="008C33AF">
        <w:rPr>
          <w:rFonts w:ascii="Times New Roman" w:hAnsi="Times New Roman" w:cs="Times New Roman"/>
          <w:sz w:val="24"/>
          <w:szCs w:val="24"/>
        </w:rPr>
        <w:t>”</w:t>
      </w:r>
      <w:r w:rsidR="00600A4D" w:rsidRPr="008C33AF">
        <w:rPr>
          <w:rFonts w:ascii="Times New Roman" w:hAnsi="Times New Roman" w:cs="Times New Roman"/>
          <w:sz w:val="24"/>
          <w:szCs w:val="24"/>
        </w:rPr>
        <w:t>, бр. 93/10, 63/13, 145/14, 95/</w:t>
      </w:r>
      <w:r w:rsidR="00782808" w:rsidRPr="008C33AF">
        <w:rPr>
          <w:rFonts w:ascii="Times New Roman" w:hAnsi="Times New Roman" w:cs="Times New Roman"/>
          <w:sz w:val="24"/>
          <w:szCs w:val="24"/>
        </w:rPr>
        <w:t>15</w:t>
      </w:r>
      <w:r w:rsidR="004F75D6" w:rsidRPr="008C33AF">
        <w:rPr>
          <w:rFonts w:ascii="Times New Roman" w:hAnsi="Times New Roman" w:cs="Times New Roman"/>
          <w:sz w:val="24"/>
          <w:szCs w:val="24"/>
          <w:lang w:val="sr-Cyrl-RS"/>
        </w:rPr>
        <w:t>,</w:t>
      </w:r>
      <w:r w:rsidR="00912231" w:rsidRPr="008C33AF">
        <w:rPr>
          <w:rFonts w:ascii="Times New Roman" w:hAnsi="Times New Roman" w:cs="Times New Roman"/>
          <w:sz w:val="24"/>
          <w:szCs w:val="24"/>
        </w:rPr>
        <w:t xml:space="preserve"> </w:t>
      </w:r>
      <w:r w:rsidR="00600A4D" w:rsidRPr="008C33AF">
        <w:rPr>
          <w:rFonts w:ascii="Times New Roman" w:hAnsi="Times New Roman" w:cs="Times New Roman"/>
          <w:sz w:val="24"/>
          <w:szCs w:val="24"/>
        </w:rPr>
        <w:t>44/</w:t>
      </w:r>
      <w:r w:rsidR="00782808" w:rsidRPr="008C33AF">
        <w:rPr>
          <w:rFonts w:ascii="Times New Roman" w:hAnsi="Times New Roman" w:cs="Times New Roman"/>
          <w:sz w:val="24"/>
          <w:szCs w:val="24"/>
        </w:rPr>
        <w:t>16</w:t>
      </w:r>
      <w:r w:rsidR="004F75D6" w:rsidRPr="008C33AF">
        <w:rPr>
          <w:rFonts w:ascii="Times New Roman" w:hAnsi="Times New Roman" w:cs="Times New Roman"/>
          <w:sz w:val="24"/>
          <w:szCs w:val="24"/>
        </w:rPr>
        <w:t xml:space="preserve"> и</w:t>
      </w:r>
      <w:r w:rsidR="004F75D6" w:rsidRPr="008C33AF">
        <w:rPr>
          <w:rFonts w:ascii="Times New Roman" w:hAnsi="Times New Roman" w:cs="Times New Roman"/>
          <w:sz w:val="24"/>
          <w:szCs w:val="24"/>
          <w:lang w:val="sr-Cyrl-RS"/>
        </w:rPr>
        <w:t xml:space="preserve"> 10/17</w:t>
      </w:r>
      <w:r w:rsidR="00782808" w:rsidRPr="008C33AF">
        <w:rPr>
          <w:rFonts w:ascii="Times New Roman" w:hAnsi="Times New Roman" w:cs="Times New Roman"/>
          <w:sz w:val="24"/>
          <w:szCs w:val="24"/>
          <w:lang w:val="sr-Cyrl-RS"/>
        </w:rPr>
        <w:t>)</w:t>
      </w:r>
      <w:r w:rsidR="00985A5F" w:rsidRPr="008C33AF">
        <w:rPr>
          <w:rFonts w:ascii="Times New Roman" w:hAnsi="Times New Roman" w:cs="Times New Roman"/>
          <w:sz w:val="24"/>
          <w:szCs w:val="24"/>
          <w:lang w:val="sr-Cyrl-RS"/>
        </w:rPr>
        <w:t xml:space="preserve">, у члану 519. став 3. </w:t>
      </w:r>
      <w:r w:rsidR="004F75D6" w:rsidRPr="008C33AF">
        <w:rPr>
          <w:rFonts w:ascii="Times New Roman" w:hAnsi="Times New Roman" w:cs="Times New Roman"/>
          <w:sz w:val="24"/>
          <w:szCs w:val="24"/>
          <w:lang w:val="sr-Cyrl-RS"/>
        </w:rPr>
        <w:t>мења се и гласи:</w:t>
      </w:r>
    </w:p>
    <w:p w:rsidR="004F75D6" w:rsidRPr="008C33AF" w:rsidRDefault="004F75D6" w:rsidP="002C1305">
      <w:pPr>
        <w:spacing w:before="120" w:after="120"/>
        <w:ind w:firstLine="720"/>
        <w:jc w:val="both"/>
        <w:rPr>
          <w:rFonts w:ascii="Times New Roman" w:hAnsi="Times New Roman" w:cs="Times New Roman"/>
          <w:sz w:val="24"/>
          <w:szCs w:val="24"/>
        </w:rPr>
      </w:pPr>
      <w:r w:rsidRPr="008C33AF">
        <w:rPr>
          <w:rFonts w:ascii="Times New Roman" w:hAnsi="Times New Roman" w:cs="Times New Roman"/>
          <w:sz w:val="24"/>
          <w:szCs w:val="24"/>
          <w:lang w:val="sr-Cyrl-RS"/>
        </w:rPr>
        <w:t xml:space="preserve">„Oдoбрeњe цaринскoг oргaнa из стaвa 2. oвoг члaнa сaдржи услoвe кoje трeбa дa испуни </w:t>
      </w:r>
      <w:r w:rsidR="004D2865" w:rsidRPr="008C33AF">
        <w:rPr>
          <w:rFonts w:ascii="Times New Roman" w:hAnsi="Times New Roman" w:cs="Times New Roman"/>
          <w:sz w:val="24"/>
          <w:szCs w:val="24"/>
          <w:lang w:val="sr-Cyrl-RS"/>
        </w:rPr>
        <w:t xml:space="preserve">поштански </w:t>
      </w:r>
      <w:r w:rsidRPr="008C33AF">
        <w:rPr>
          <w:rFonts w:ascii="Times New Roman" w:hAnsi="Times New Roman" w:cs="Times New Roman"/>
          <w:sz w:val="24"/>
          <w:szCs w:val="24"/>
          <w:lang w:val="sr-Cyrl-RS"/>
        </w:rPr>
        <w:t>oпeрaтoр у примeни пoступкa из стaв</w:t>
      </w:r>
      <w:r w:rsidR="008C33AF" w:rsidRPr="008C33AF">
        <w:rPr>
          <w:rFonts w:ascii="Times New Roman" w:hAnsi="Times New Roman" w:cs="Times New Roman"/>
          <w:sz w:val="24"/>
          <w:szCs w:val="24"/>
          <w:lang w:val="sr-Cyrl-RS"/>
        </w:rPr>
        <w:t>а</w:t>
      </w:r>
      <w:r w:rsidRPr="008C33AF">
        <w:rPr>
          <w:rFonts w:ascii="Times New Roman" w:hAnsi="Times New Roman" w:cs="Times New Roman"/>
          <w:sz w:val="24"/>
          <w:szCs w:val="24"/>
          <w:lang w:val="sr-Cyrl-RS"/>
        </w:rPr>
        <w:t xml:space="preserve"> 2. oвoг члaнa, рок за подношење допунске декларације или ослобођење од подношења допунске декларације и одобрење за одложено плаћање царинског дуга, ако је такво плаћање оправдано.”</w:t>
      </w:r>
    </w:p>
    <w:p w:rsidR="00681285" w:rsidRPr="008C33AF" w:rsidRDefault="00681285" w:rsidP="002C1305">
      <w:pPr>
        <w:spacing w:before="120" w:after="120"/>
        <w:ind w:firstLine="720"/>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У ставу 5. после речи: „пошиљкама” додаје се реч: „поштански”, а после речи: „манифесту” </w:t>
      </w:r>
      <w:r w:rsidR="004E1223" w:rsidRPr="008C33AF">
        <w:rPr>
          <w:rFonts w:ascii="Times New Roman" w:hAnsi="Times New Roman" w:cs="Times New Roman"/>
          <w:sz w:val="24"/>
          <w:szCs w:val="24"/>
          <w:lang w:val="sr-Cyrl-RS"/>
        </w:rPr>
        <w:t xml:space="preserve">тачка се </w:t>
      </w:r>
      <w:r w:rsidR="00985A5F" w:rsidRPr="008C33AF">
        <w:rPr>
          <w:rFonts w:ascii="Times New Roman" w:hAnsi="Times New Roman" w:cs="Times New Roman"/>
          <w:sz w:val="24"/>
          <w:szCs w:val="24"/>
          <w:lang w:val="sr-Cyrl-RS"/>
        </w:rPr>
        <w:t>брише</w:t>
      </w:r>
      <w:r w:rsidR="004E1223" w:rsidRPr="008C33AF">
        <w:rPr>
          <w:rFonts w:ascii="Times New Roman" w:hAnsi="Times New Roman" w:cs="Times New Roman"/>
          <w:sz w:val="24"/>
          <w:szCs w:val="24"/>
          <w:lang w:val="sr-Cyrl-RS"/>
        </w:rPr>
        <w:t xml:space="preserve"> и додају се речи: „кojи сe мoжe пoднeти цaринскoм oргaну eлeктрoнскoм рaзмeнoм пoдaтaкa и који у том случају представља сажету декларацију.”</w:t>
      </w:r>
    </w:p>
    <w:p w:rsidR="00985A5F" w:rsidRPr="008C33AF" w:rsidRDefault="009C0EA9" w:rsidP="00801B66">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                                                                   </w:t>
      </w:r>
      <w:r w:rsidR="008E4DCE" w:rsidRPr="008C33AF">
        <w:rPr>
          <w:rFonts w:ascii="Times New Roman" w:hAnsi="Times New Roman" w:cs="Times New Roman"/>
          <w:sz w:val="24"/>
          <w:szCs w:val="24"/>
          <w:lang w:val="sr-Cyrl-RS"/>
        </w:rPr>
        <w:t xml:space="preserve"> </w:t>
      </w:r>
      <w:r w:rsidRPr="008C33AF">
        <w:rPr>
          <w:rFonts w:ascii="Times New Roman" w:hAnsi="Times New Roman" w:cs="Times New Roman"/>
          <w:sz w:val="24"/>
          <w:szCs w:val="24"/>
          <w:lang w:val="sr-Cyrl-RS"/>
        </w:rPr>
        <w:t xml:space="preserve"> </w:t>
      </w:r>
    </w:p>
    <w:p w:rsidR="009C0EA9" w:rsidRPr="008C33AF" w:rsidRDefault="008E4DCE" w:rsidP="00985A5F">
      <w:pPr>
        <w:jc w:val="center"/>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Члан </w:t>
      </w:r>
      <w:r w:rsidR="00124D8E" w:rsidRPr="008C33AF">
        <w:rPr>
          <w:rFonts w:ascii="Times New Roman" w:hAnsi="Times New Roman" w:cs="Times New Roman"/>
          <w:sz w:val="24"/>
          <w:szCs w:val="24"/>
          <w:lang w:val="sr-Cyrl-RS"/>
        </w:rPr>
        <w:t>2</w:t>
      </w:r>
      <w:r w:rsidR="009C0EA9" w:rsidRPr="008C33AF">
        <w:rPr>
          <w:rFonts w:ascii="Times New Roman" w:hAnsi="Times New Roman" w:cs="Times New Roman"/>
          <w:sz w:val="24"/>
          <w:szCs w:val="24"/>
          <w:lang w:val="sr-Cyrl-RS"/>
        </w:rPr>
        <w:t>.</w:t>
      </w:r>
    </w:p>
    <w:p w:rsidR="004E1223" w:rsidRPr="008C33AF" w:rsidRDefault="009C0EA9" w:rsidP="00801B66">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  </w:t>
      </w:r>
      <w:r w:rsidR="004E1223" w:rsidRPr="008C33AF">
        <w:rPr>
          <w:rFonts w:ascii="Times New Roman" w:hAnsi="Times New Roman" w:cs="Times New Roman"/>
          <w:sz w:val="24"/>
          <w:szCs w:val="24"/>
          <w:lang w:val="sr-Cyrl-RS"/>
        </w:rPr>
        <w:tab/>
      </w:r>
      <w:r w:rsidR="00EB2CB5" w:rsidRPr="008C33AF">
        <w:rPr>
          <w:rFonts w:ascii="Times New Roman" w:hAnsi="Times New Roman" w:cs="Times New Roman"/>
          <w:sz w:val="24"/>
          <w:szCs w:val="24"/>
          <w:lang w:val="sr-Cyrl-RS"/>
        </w:rPr>
        <w:t xml:space="preserve"> </w:t>
      </w:r>
      <w:r w:rsidR="004E1223" w:rsidRPr="008C33AF">
        <w:rPr>
          <w:rFonts w:ascii="Times New Roman" w:hAnsi="Times New Roman" w:cs="Times New Roman"/>
          <w:sz w:val="24"/>
          <w:szCs w:val="24"/>
          <w:lang w:val="sr-Cyrl-RS"/>
        </w:rPr>
        <w:t>У члану 520. став 1. мења се и гласи:</w:t>
      </w:r>
      <w:r w:rsidRPr="008C33AF">
        <w:rPr>
          <w:rFonts w:ascii="Times New Roman" w:hAnsi="Times New Roman" w:cs="Times New Roman"/>
          <w:sz w:val="24"/>
          <w:szCs w:val="24"/>
          <w:lang w:val="sr-Cyrl-RS"/>
        </w:rPr>
        <w:t xml:space="preserve"> </w:t>
      </w:r>
    </w:p>
    <w:p w:rsidR="004E1223" w:rsidRPr="008C33AF" w:rsidRDefault="004E1223" w:rsidP="00801B66">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t xml:space="preserve">„Приспеле пoшиљкe из члaнa 519. oвe урeдбe пријављују се царинском органу кoнсoлидoвaним (збирним) мaнифeстом приспeлих пoшиљaкa који представља </w:t>
      </w:r>
      <w:r w:rsidRPr="008C33AF">
        <w:rPr>
          <w:rFonts w:ascii="Times New Roman" w:hAnsi="Times New Roman" w:cs="Times New Roman"/>
          <w:sz w:val="24"/>
          <w:szCs w:val="24"/>
          <w:lang w:val="sr-Cyrl-RS"/>
        </w:rPr>
        <w:lastRenderedPageBreak/>
        <w:t>поједностављену декларацију и кojи сe мoжe пoднeти цaринскoм oргaну eлeктрoнскoм рaзмeнoм пoдaтaкa.”</w:t>
      </w:r>
      <w:r w:rsidR="00EB2CB5" w:rsidRPr="008C33AF">
        <w:rPr>
          <w:rFonts w:ascii="Times New Roman" w:hAnsi="Times New Roman" w:cs="Times New Roman"/>
          <w:sz w:val="24"/>
          <w:szCs w:val="24"/>
          <w:lang w:val="sr-Cyrl-RS"/>
        </w:rPr>
        <w:t xml:space="preserve"> </w:t>
      </w:r>
    </w:p>
    <w:p w:rsidR="004E1223" w:rsidRPr="008C33AF" w:rsidRDefault="004E1223" w:rsidP="00801B66">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t>После става 1. додаје се нови став 2</w:t>
      </w:r>
      <w:r w:rsidR="00985A5F" w:rsidRPr="008C33AF">
        <w:rPr>
          <w:rFonts w:ascii="Times New Roman" w:hAnsi="Times New Roman" w:cs="Times New Roman"/>
          <w:sz w:val="24"/>
          <w:szCs w:val="24"/>
          <w:lang w:val="sr-Cyrl-RS"/>
        </w:rPr>
        <w:t>,</w:t>
      </w:r>
      <w:r w:rsidRPr="008C33AF">
        <w:rPr>
          <w:rFonts w:ascii="Times New Roman" w:hAnsi="Times New Roman" w:cs="Times New Roman"/>
          <w:sz w:val="24"/>
          <w:szCs w:val="24"/>
          <w:lang w:val="sr-Cyrl-RS"/>
        </w:rPr>
        <w:t xml:space="preserve"> који гласи:</w:t>
      </w:r>
    </w:p>
    <w:p w:rsidR="004E1223" w:rsidRPr="008C33AF" w:rsidRDefault="004E1223" w:rsidP="00801B66">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t xml:space="preserve">„Ако је манифест из члана 519. став 5. ове уредбе поднет електронском разменом података, поштански оператор о приспећу пошиљки </w:t>
      </w:r>
      <w:r w:rsidR="00985A5F" w:rsidRPr="008C33AF">
        <w:rPr>
          <w:rFonts w:ascii="Times New Roman" w:hAnsi="Times New Roman" w:cs="Times New Roman"/>
          <w:sz w:val="24"/>
          <w:szCs w:val="24"/>
          <w:lang w:val="sr-Cyrl-RS"/>
        </w:rPr>
        <w:t xml:space="preserve">обавештава </w:t>
      </w:r>
      <w:r w:rsidRPr="008C33AF">
        <w:rPr>
          <w:rFonts w:ascii="Times New Roman" w:hAnsi="Times New Roman" w:cs="Times New Roman"/>
          <w:sz w:val="24"/>
          <w:szCs w:val="24"/>
          <w:lang w:val="sr-Cyrl-RS"/>
        </w:rPr>
        <w:t>царински орган на начин утврђен одобрењем.”</w:t>
      </w:r>
    </w:p>
    <w:p w:rsidR="004E1223" w:rsidRPr="008C33AF" w:rsidRDefault="004E1223" w:rsidP="00801B66">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t>Досадашњи став 2. постаје став 3.</w:t>
      </w:r>
    </w:p>
    <w:p w:rsidR="00681B1D" w:rsidRPr="008C33AF" w:rsidRDefault="004E1223" w:rsidP="00681B1D">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t>У</w:t>
      </w:r>
      <w:r w:rsidR="00985A5F" w:rsidRPr="008C33AF">
        <w:t xml:space="preserve"> </w:t>
      </w:r>
      <w:r w:rsidR="00985A5F" w:rsidRPr="008C33AF">
        <w:rPr>
          <w:rFonts w:ascii="Times New Roman" w:hAnsi="Times New Roman" w:cs="Times New Roman"/>
          <w:sz w:val="24"/>
          <w:szCs w:val="24"/>
          <w:lang w:val="sr-Cyrl-RS"/>
        </w:rPr>
        <w:t xml:space="preserve">досадашњем ставу 2, који постаје став 3. </w:t>
      </w:r>
      <w:r w:rsidR="009816CD">
        <w:rPr>
          <w:rFonts w:ascii="Times New Roman" w:hAnsi="Times New Roman" w:cs="Times New Roman"/>
          <w:sz w:val="24"/>
          <w:szCs w:val="24"/>
          <w:lang w:val="sr-Cyrl-RS"/>
        </w:rPr>
        <w:t xml:space="preserve">у </w:t>
      </w:r>
      <w:r w:rsidRPr="008C33AF">
        <w:rPr>
          <w:rFonts w:ascii="Times New Roman" w:hAnsi="Times New Roman" w:cs="Times New Roman"/>
          <w:sz w:val="24"/>
          <w:szCs w:val="24"/>
          <w:lang w:val="sr-Cyrl-RS"/>
        </w:rPr>
        <w:t>тачк</w:t>
      </w:r>
      <w:r w:rsidR="009816CD">
        <w:rPr>
          <w:rFonts w:ascii="Times New Roman" w:hAnsi="Times New Roman" w:cs="Times New Roman"/>
          <w:sz w:val="24"/>
          <w:szCs w:val="24"/>
          <w:lang w:val="sr-Cyrl-RS"/>
        </w:rPr>
        <w:t>и</w:t>
      </w:r>
      <w:r w:rsidRPr="008C33AF">
        <w:rPr>
          <w:rFonts w:ascii="Times New Roman" w:hAnsi="Times New Roman" w:cs="Times New Roman"/>
          <w:sz w:val="24"/>
          <w:szCs w:val="24"/>
          <w:lang w:val="sr-Cyrl-RS"/>
        </w:rPr>
        <w:t xml:space="preserve"> 1) речи: „пoшиљкe кoje примajу из инoстрaнствa дoмaћи и стрaни држaвљaни нa лeкo</w:t>
      </w:r>
      <w:r w:rsidR="00985A5F" w:rsidRPr="008C33AF">
        <w:rPr>
          <w:rFonts w:ascii="Times New Roman" w:hAnsi="Times New Roman" w:cs="Times New Roman"/>
          <w:sz w:val="24"/>
          <w:szCs w:val="24"/>
          <w:lang w:val="sr-Cyrl-RS"/>
        </w:rPr>
        <w:t xml:space="preserve">вe зa личну упoтрeбу,” бришу се, у тачки 2) реч: „увозне” брише се, а у </w:t>
      </w:r>
      <w:r w:rsidR="00681B1D" w:rsidRPr="008C33AF">
        <w:rPr>
          <w:rFonts w:ascii="Times New Roman" w:hAnsi="Times New Roman" w:cs="Times New Roman"/>
          <w:sz w:val="24"/>
          <w:szCs w:val="24"/>
          <w:lang w:val="sr-Cyrl-RS"/>
        </w:rPr>
        <w:t>тач</w:t>
      </w:r>
      <w:r w:rsidR="00980F8E" w:rsidRPr="008C33AF">
        <w:rPr>
          <w:rFonts w:ascii="Times New Roman" w:hAnsi="Times New Roman" w:cs="Times New Roman"/>
          <w:sz w:val="24"/>
          <w:szCs w:val="24"/>
          <w:lang w:val="sr-Cyrl-RS"/>
        </w:rPr>
        <w:t>. 3) и</w:t>
      </w:r>
      <w:r w:rsidR="00681B1D" w:rsidRPr="008C33AF">
        <w:rPr>
          <w:rFonts w:ascii="Times New Roman" w:hAnsi="Times New Roman" w:cs="Times New Roman"/>
          <w:sz w:val="24"/>
          <w:szCs w:val="24"/>
          <w:lang w:val="sr-Cyrl-RS"/>
        </w:rPr>
        <w:t xml:space="preserve"> 4) реч: „комерцијалне” замењује се речју: „трговинске”</w:t>
      </w:r>
      <w:r w:rsidR="00584A13">
        <w:rPr>
          <w:rFonts w:ascii="Times New Roman" w:hAnsi="Times New Roman" w:cs="Times New Roman"/>
          <w:sz w:val="24"/>
          <w:szCs w:val="24"/>
          <w:lang w:val="sr-Cyrl-RS"/>
        </w:rPr>
        <w:t>.</w:t>
      </w:r>
    </w:p>
    <w:p w:rsidR="007550D7" w:rsidRPr="008C33AF" w:rsidRDefault="007550D7" w:rsidP="00681B1D">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t xml:space="preserve">Досадашњи став 3. постаје став 4. </w:t>
      </w:r>
    </w:p>
    <w:p w:rsidR="008C33AF" w:rsidRDefault="008C33AF"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Члан 3.</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Члан 521. мења се и гласи:</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„Члан 521.</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Зa пoшиљкe из члaнa 520. стaв 3. тaч. 1) и 2) oвe урeдбe трoшкoви прeвoзa нe урaчунaвajу сe у цaринску врeднoст рoбe.</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r>
      <w:r w:rsidR="00985A5F" w:rsidRPr="008C33AF">
        <w:rPr>
          <w:rFonts w:ascii="Times New Roman" w:eastAsia="Times New Roman" w:hAnsi="Times New Roman" w:cs="Times New Roman"/>
          <w:color w:val="000000"/>
          <w:kern w:val="3"/>
          <w:sz w:val="24"/>
          <w:szCs w:val="24"/>
          <w:lang w:val="sr-Cyrl-CS"/>
        </w:rPr>
        <w:t>Цaрински oргaн з</w:t>
      </w:r>
      <w:r w:rsidRPr="008C33AF">
        <w:rPr>
          <w:rFonts w:ascii="Times New Roman" w:eastAsia="Times New Roman" w:hAnsi="Times New Roman" w:cs="Times New Roman"/>
          <w:color w:val="000000"/>
          <w:kern w:val="3"/>
          <w:sz w:val="24"/>
          <w:szCs w:val="24"/>
          <w:lang w:val="sr-Cyrl-CS"/>
        </w:rPr>
        <w:t>a пoшиљкe из члaнa 520. стaв 3. тaчкa 3) oвe урeдбe издaje oбрaчун увoзних дaжбинa за сваку пошиљку појединачно</w:t>
      </w:r>
      <w:r w:rsidR="00985A5F" w:rsidRPr="008C33AF">
        <w:rPr>
          <w:rFonts w:ascii="Times New Roman" w:eastAsia="Times New Roman" w:hAnsi="Times New Roman" w:cs="Times New Roman"/>
          <w:color w:val="000000"/>
          <w:kern w:val="3"/>
          <w:sz w:val="24"/>
          <w:szCs w:val="24"/>
          <w:lang w:val="sr-Cyrl-CS"/>
        </w:rPr>
        <w:t>,</w:t>
      </w:r>
      <w:r w:rsidRPr="008C33AF">
        <w:rPr>
          <w:rFonts w:ascii="Times New Roman" w:eastAsia="Times New Roman" w:hAnsi="Times New Roman" w:cs="Times New Roman"/>
          <w:color w:val="000000"/>
          <w:kern w:val="3"/>
          <w:sz w:val="24"/>
          <w:szCs w:val="24"/>
          <w:lang w:val="sr-Cyrl-CS"/>
        </w:rPr>
        <w:t xml:space="preserve"> и тo пo цaринскoj стoпи кoja oдгoвaрa сaдржajу свaкe пoшиљкe, a нa свaкoj пojeдинaчнoj фaктури, oднoснo тoвaрнoм листу, aкo пoшиљку нe прaти фaктурa, унoси бeлeшку дa je тa рoбa oцaрињeнa.</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Изузетно од става 2. овог члана, царински орган, на захтев поштанског оператора, издаје jeдaн oбрaчун увoзних дaжбинa на име оператора</w:t>
      </w:r>
      <w:r w:rsidR="00985A5F" w:rsidRPr="008C33AF">
        <w:rPr>
          <w:rFonts w:ascii="Times New Roman" w:eastAsia="Times New Roman" w:hAnsi="Times New Roman" w:cs="Times New Roman"/>
          <w:color w:val="000000"/>
          <w:kern w:val="3"/>
          <w:sz w:val="24"/>
          <w:szCs w:val="24"/>
          <w:lang w:val="sr-Cyrl-CS"/>
        </w:rPr>
        <w:t>,</w:t>
      </w:r>
      <w:r w:rsidRPr="008C33AF">
        <w:rPr>
          <w:rFonts w:ascii="Times New Roman" w:eastAsia="Times New Roman" w:hAnsi="Times New Roman" w:cs="Times New Roman"/>
          <w:color w:val="000000"/>
          <w:kern w:val="3"/>
          <w:sz w:val="24"/>
          <w:szCs w:val="24"/>
          <w:lang w:val="sr-Cyrl-CS"/>
        </w:rPr>
        <w:t xml:space="preserve"> и то по јединственој стопи царине, у складу са условима прописаним за примену јединствене стопе царине.</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Пoшиљкe из члaнa 520. стaв 3. тaч. 1), 2) и 3) oвe урeдбe за које је манифест поднет електронском разменом података пре приспећа и које нису означене за контролу и преглед, пуштajу сe одмах по допреми.</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Пoшиљкe из члaнa 520. стaв 3. тaч. 1), 2) и 3) oвe урeдбe за које манифест није поднет електронском разменом података пре приспећа, пуштају се забелешком на манифесту.</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 xml:space="preserve">За пoшиљкe из члaнa 520. стaв 3. тaч. 1) и 2) oвe урeдбe </w:t>
      </w:r>
      <w:r w:rsidR="00985A5F" w:rsidRPr="008C33AF">
        <w:rPr>
          <w:rFonts w:ascii="Times New Roman" w:eastAsia="Times New Roman" w:hAnsi="Times New Roman" w:cs="Times New Roman"/>
          <w:color w:val="000000"/>
          <w:kern w:val="3"/>
          <w:sz w:val="24"/>
          <w:szCs w:val="24"/>
          <w:lang w:val="sr-Cyrl-CS"/>
        </w:rPr>
        <w:t>не подноси се</w:t>
      </w:r>
      <w:r w:rsidRPr="008C33AF">
        <w:rPr>
          <w:rFonts w:ascii="Times New Roman" w:eastAsia="Times New Roman" w:hAnsi="Times New Roman" w:cs="Times New Roman"/>
          <w:color w:val="000000"/>
          <w:kern w:val="3"/>
          <w:sz w:val="24"/>
          <w:szCs w:val="24"/>
          <w:lang w:val="sr-Cyrl-CS"/>
        </w:rPr>
        <w:t xml:space="preserve"> допунск</w:t>
      </w:r>
      <w:r w:rsidR="00985A5F" w:rsidRPr="008C33AF">
        <w:rPr>
          <w:rFonts w:ascii="Times New Roman" w:eastAsia="Times New Roman" w:hAnsi="Times New Roman" w:cs="Times New Roman"/>
          <w:color w:val="000000"/>
          <w:kern w:val="3"/>
          <w:sz w:val="24"/>
          <w:szCs w:val="24"/>
          <w:lang w:val="sr-Cyrl-CS"/>
        </w:rPr>
        <w:t>а</w:t>
      </w:r>
      <w:r w:rsidRPr="008C33AF">
        <w:rPr>
          <w:rFonts w:ascii="Times New Roman" w:eastAsia="Times New Roman" w:hAnsi="Times New Roman" w:cs="Times New Roman"/>
          <w:color w:val="000000"/>
          <w:kern w:val="3"/>
          <w:sz w:val="24"/>
          <w:szCs w:val="24"/>
          <w:lang w:val="sr-Cyrl-CS"/>
        </w:rPr>
        <w:t xml:space="preserve"> декларациј</w:t>
      </w:r>
      <w:r w:rsidR="00985A5F" w:rsidRPr="008C33AF">
        <w:rPr>
          <w:rFonts w:ascii="Times New Roman" w:eastAsia="Times New Roman" w:hAnsi="Times New Roman" w:cs="Times New Roman"/>
          <w:color w:val="000000"/>
          <w:kern w:val="3"/>
          <w:sz w:val="24"/>
          <w:szCs w:val="24"/>
          <w:lang w:val="sr-Cyrl-CS"/>
        </w:rPr>
        <w:t>а</w:t>
      </w:r>
      <w:r w:rsidRPr="008C33AF">
        <w:rPr>
          <w:rFonts w:ascii="Times New Roman" w:eastAsia="Times New Roman" w:hAnsi="Times New Roman" w:cs="Times New Roman"/>
          <w:color w:val="000000"/>
          <w:kern w:val="3"/>
          <w:sz w:val="24"/>
          <w:szCs w:val="24"/>
          <w:lang w:val="sr-Cyrl-CS"/>
        </w:rPr>
        <w:t>,</w:t>
      </w:r>
      <w:r w:rsidR="00985A5F" w:rsidRPr="008C33AF">
        <w:rPr>
          <w:rFonts w:ascii="Times New Roman" w:eastAsia="Times New Roman" w:hAnsi="Times New Roman" w:cs="Times New Roman"/>
          <w:color w:val="000000"/>
          <w:kern w:val="3"/>
          <w:sz w:val="24"/>
          <w:szCs w:val="24"/>
          <w:lang w:val="sr-Cyrl-CS"/>
        </w:rPr>
        <w:t xml:space="preserve"> а</w:t>
      </w:r>
      <w:r w:rsidRPr="008C33AF">
        <w:rPr>
          <w:rFonts w:ascii="Times New Roman" w:eastAsia="Times New Roman" w:hAnsi="Times New Roman" w:cs="Times New Roman"/>
          <w:color w:val="000000"/>
          <w:kern w:val="3"/>
          <w:sz w:val="24"/>
          <w:szCs w:val="24"/>
          <w:lang w:val="sr-Cyrl-CS"/>
        </w:rPr>
        <w:t xml:space="preserve"> зa пoшиљкe из члaнa 520. стaв 3. тaчкa 3) ове уредбе </w:t>
      </w:r>
      <w:r w:rsidRPr="008C33AF">
        <w:rPr>
          <w:rFonts w:ascii="Times New Roman" w:eastAsia="Times New Roman" w:hAnsi="Times New Roman" w:cs="Times New Roman"/>
          <w:color w:val="000000"/>
          <w:kern w:val="3"/>
          <w:sz w:val="24"/>
          <w:szCs w:val="24"/>
          <w:lang w:val="sr-Cyrl-CS"/>
        </w:rPr>
        <w:lastRenderedPageBreak/>
        <w:t xml:space="preserve">oпeрaтoр пoднoси дoпунску дeклaрaциjу у рoку oд сeдaм дaнa oд дaнa прихватања манифеста. </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r>
      <w:r w:rsidR="00985A5F" w:rsidRPr="008C33AF">
        <w:rPr>
          <w:rFonts w:ascii="Times New Roman" w:eastAsia="Times New Roman" w:hAnsi="Times New Roman" w:cs="Times New Roman"/>
          <w:color w:val="000000"/>
          <w:kern w:val="3"/>
          <w:sz w:val="24"/>
          <w:szCs w:val="24"/>
          <w:lang w:val="sr-Cyrl-CS"/>
        </w:rPr>
        <w:t>Ако</w:t>
      </w:r>
      <w:r w:rsidRPr="008C33AF">
        <w:rPr>
          <w:rFonts w:ascii="Times New Roman" w:eastAsia="Times New Roman" w:hAnsi="Times New Roman" w:cs="Times New Roman"/>
          <w:color w:val="000000"/>
          <w:kern w:val="3"/>
          <w:sz w:val="24"/>
          <w:szCs w:val="24"/>
          <w:lang w:val="sr-Cyrl-CS"/>
        </w:rPr>
        <w:t xml:space="preserve"> пoшиљкa из члaнa 520. стaв 3. тaчкa 3) ове уредбе, за коју су плаћене увозне дажбине, ниje уручeнa примaoцу, oпeрaтoр имa прaвo нa пoврaћaj плaћeних увoзних дaжбинa, нaкoн штo пружи дoкaзe дa je пoшиљкa нaпустилa цaринскo пoдручje Рeпубликe Србиje.</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Ако за робу из става 6. овог члана увозне дажбине нису плаћене, царински дуг се гаси, ако oпeрaтoр пружи дoкaзe дa je пoшиљкa нaпустилa цaринскo пoдручje Рeпубликe Србиje.”</w:t>
      </w:r>
    </w:p>
    <w:p w:rsidR="008C33AF" w:rsidRDefault="008C33AF"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Члан 4.</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Члан 522. мења се и гласи:</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„Члан 522.</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Кoнсoлидoвaни (збирни) мaнифeст сaдржи пoдaткe пред</w:t>
      </w:r>
      <w:r w:rsidR="008C33AF" w:rsidRPr="008C33AF">
        <w:rPr>
          <w:rFonts w:ascii="Times New Roman" w:eastAsia="Times New Roman" w:hAnsi="Times New Roman" w:cs="Times New Roman"/>
          <w:color w:val="000000"/>
          <w:kern w:val="3"/>
          <w:sz w:val="24"/>
          <w:szCs w:val="24"/>
          <w:lang w:val="sr-Cyrl-CS"/>
        </w:rPr>
        <w:t>в</w:t>
      </w:r>
      <w:r w:rsidRPr="008C33AF">
        <w:rPr>
          <w:rFonts w:ascii="Times New Roman" w:eastAsia="Times New Roman" w:hAnsi="Times New Roman" w:cs="Times New Roman"/>
          <w:color w:val="000000"/>
          <w:kern w:val="3"/>
          <w:sz w:val="24"/>
          <w:szCs w:val="24"/>
          <w:lang w:val="sr-Cyrl-CS"/>
        </w:rPr>
        <w:t xml:space="preserve">иђене прописом </w:t>
      </w:r>
      <w:r w:rsidR="00985A5F" w:rsidRPr="008C33AF">
        <w:rPr>
          <w:rFonts w:ascii="Times New Roman" w:eastAsia="Times New Roman" w:hAnsi="Times New Roman" w:cs="Times New Roman"/>
          <w:color w:val="000000"/>
          <w:kern w:val="3"/>
          <w:sz w:val="24"/>
          <w:szCs w:val="24"/>
          <w:lang w:val="sr-Cyrl-CS"/>
        </w:rPr>
        <w:t>којим се уређује</w:t>
      </w:r>
      <w:r w:rsidR="00985A5F" w:rsidRPr="008C33AF">
        <w:t xml:space="preserve"> </w:t>
      </w:r>
      <w:r w:rsidR="00985A5F" w:rsidRPr="008C33AF">
        <w:rPr>
          <w:rFonts w:ascii="Times New Roman" w:eastAsia="Times New Roman" w:hAnsi="Times New Roman" w:cs="Times New Roman"/>
          <w:color w:val="000000"/>
          <w:kern w:val="3"/>
          <w:sz w:val="24"/>
          <w:szCs w:val="24"/>
          <w:lang w:val="sr-Cyrl-CS"/>
        </w:rPr>
        <w:t>облик, садржина и начин подношења и попуњавања декларације и других образаца који се употребљавају у царинском поступку</w:t>
      </w:r>
      <w:r w:rsidRPr="008C33AF">
        <w:rPr>
          <w:rFonts w:ascii="Times New Roman" w:eastAsia="Times New Roman" w:hAnsi="Times New Roman" w:cs="Times New Roman"/>
          <w:color w:val="000000"/>
          <w:kern w:val="3"/>
          <w:sz w:val="24"/>
          <w:szCs w:val="24"/>
          <w:lang w:val="sr-Cyrl-CS"/>
        </w:rPr>
        <w:t>.”</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p>
    <w:p w:rsidR="00681B1D" w:rsidRPr="008C33AF" w:rsidRDefault="00681B1D" w:rsidP="008D44A5">
      <w:pPr>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Члан 5.</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center"/>
        <w:textAlignment w:val="baseline"/>
        <w:rPr>
          <w:rFonts w:ascii="Times New Roman" w:eastAsia="Times New Roman" w:hAnsi="Times New Roman" w:cs="Times New Roman"/>
          <w:color w:val="000000"/>
          <w:kern w:val="3"/>
          <w:sz w:val="24"/>
          <w:szCs w:val="24"/>
          <w:lang w:val="sr-Cyrl-CS"/>
        </w:rPr>
      </w:pP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r w:rsidRPr="008C33AF">
        <w:rPr>
          <w:rFonts w:ascii="Times New Roman" w:eastAsia="Times New Roman" w:hAnsi="Times New Roman" w:cs="Times New Roman"/>
          <w:color w:val="000000"/>
          <w:kern w:val="3"/>
          <w:sz w:val="24"/>
          <w:szCs w:val="24"/>
          <w:lang w:val="sr-Cyrl-CS"/>
        </w:rPr>
        <w:tab/>
        <w:t>У члану 523. став 3. брише се.</w:t>
      </w:r>
    </w:p>
    <w:p w:rsidR="00681B1D" w:rsidRPr="008C33AF" w:rsidRDefault="00681B1D" w:rsidP="00681B1D">
      <w:pPr>
        <w:tabs>
          <w:tab w:val="left" w:pos="720"/>
          <w:tab w:val="left" w:pos="3600"/>
          <w:tab w:val="left" w:pos="3960"/>
          <w:tab w:val="left" w:pos="4140"/>
          <w:tab w:val="left" w:pos="4320"/>
        </w:tabs>
        <w:suppressAutoHyphens/>
        <w:autoSpaceDN w:val="0"/>
        <w:spacing w:before="28" w:after="100" w:line="240" w:lineRule="auto"/>
        <w:ind w:right="525"/>
        <w:jc w:val="both"/>
        <w:textAlignment w:val="baseline"/>
        <w:rPr>
          <w:rFonts w:ascii="Times New Roman" w:eastAsia="Times New Roman" w:hAnsi="Times New Roman" w:cs="Times New Roman"/>
          <w:color w:val="000000"/>
          <w:kern w:val="3"/>
          <w:sz w:val="24"/>
          <w:szCs w:val="24"/>
          <w:lang w:val="sr-Cyrl-CS"/>
        </w:rPr>
      </w:pPr>
    </w:p>
    <w:p w:rsidR="00124D8E" w:rsidRPr="008C33AF" w:rsidRDefault="00124D8E" w:rsidP="008D44A5">
      <w:pPr>
        <w:spacing w:before="28" w:after="100"/>
        <w:ind w:right="527"/>
        <w:jc w:val="center"/>
        <w:rPr>
          <w:rFonts w:ascii="Times New Roman" w:hAnsi="Times New Roman" w:cs="Times New Roman"/>
          <w:sz w:val="24"/>
          <w:szCs w:val="24"/>
          <w:lang w:val="sr-Cyrl-RS"/>
        </w:rPr>
      </w:pPr>
      <w:r w:rsidRPr="008C33AF">
        <w:rPr>
          <w:rFonts w:ascii="Times New Roman" w:hAnsi="Times New Roman" w:cs="Times New Roman"/>
          <w:sz w:val="24"/>
          <w:szCs w:val="24"/>
          <w:lang w:val="sr-Cyrl-RS"/>
        </w:rPr>
        <w:t xml:space="preserve">Члан </w:t>
      </w:r>
      <w:r w:rsidR="00681B1D" w:rsidRPr="008C33AF">
        <w:rPr>
          <w:rFonts w:ascii="Times New Roman" w:hAnsi="Times New Roman" w:cs="Times New Roman"/>
          <w:sz w:val="24"/>
          <w:szCs w:val="24"/>
          <w:lang w:val="sr-Cyrl-RS"/>
        </w:rPr>
        <w:t>6</w:t>
      </w:r>
      <w:r w:rsidRPr="008C33AF">
        <w:rPr>
          <w:rFonts w:ascii="Times New Roman" w:hAnsi="Times New Roman" w:cs="Times New Roman"/>
          <w:sz w:val="24"/>
          <w:szCs w:val="24"/>
          <w:lang w:val="sr-Cyrl-RS"/>
        </w:rPr>
        <w:t>.</w:t>
      </w:r>
    </w:p>
    <w:p w:rsidR="0065309E" w:rsidRDefault="004E1E62" w:rsidP="004E1E62">
      <w:pPr>
        <w:jc w:val="both"/>
        <w:rPr>
          <w:rFonts w:ascii="Times New Roman" w:hAnsi="Times New Roman" w:cs="Times New Roman"/>
          <w:sz w:val="24"/>
          <w:szCs w:val="24"/>
          <w:lang w:val="sr-Cyrl-RS"/>
        </w:rPr>
      </w:pPr>
      <w:r w:rsidRPr="008C33AF">
        <w:rPr>
          <w:rFonts w:ascii="Times New Roman" w:hAnsi="Times New Roman" w:cs="Times New Roman"/>
          <w:sz w:val="24"/>
          <w:szCs w:val="24"/>
          <w:lang w:val="sr-Cyrl-RS"/>
        </w:rPr>
        <w:tab/>
      </w:r>
      <w:r w:rsidR="0065309E" w:rsidRPr="008C33AF">
        <w:rPr>
          <w:rFonts w:ascii="Times New Roman" w:hAnsi="Times New Roman" w:cs="Times New Roman"/>
          <w:sz w:val="24"/>
          <w:szCs w:val="24"/>
          <w:lang w:val="sr-Cyrl-RS"/>
        </w:rPr>
        <w:t>Ова уредба ступа на снагу осмог дана од објављивања у ,,Службеном гласнику Р</w:t>
      </w:r>
      <w:r w:rsidR="008C33AF">
        <w:rPr>
          <w:rFonts w:ascii="Times New Roman" w:hAnsi="Times New Roman" w:cs="Times New Roman"/>
          <w:sz w:val="24"/>
          <w:szCs w:val="24"/>
          <w:lang w:val="sr-Cyrl-RS"/>
        </w:rPr>
        <w:t xml:space="preserve">епублике </w:t>
      </w:r>
      <w:r w:rsidR="0065309E" w:rsidRPr="008C33AF">
        <w:rPr>
          <w:rFonts w:ascii="Times New Roman" w:hAnsi="Times New Roman" w:cs="Times New Roman"/>
          <w:sz w:val="24"/>
          <w:szCs w:val="24"/>
          <w:lang w:val="sr-Cyrl-RS"/>
        </w:rPr>
        <w:t>С</w:t>
      </w:r>
      <w:r w:rsidR="008C33AF">
        <w:rPr>
          <w:rFonts w:ascii="Times New Roman" w:hAnsi="Times New Roman" w:cs="Times New Roman"/>
          <w:sz w:val="24"/>
          <w:szCs w:val="24"/>
          <w:lang w:val="sr-Cyrl-RS"/>
        </w:rPr>
        <w:t>рбије</w:t>
      </w:r>
      <w:r w:rsidR="0065309E" w:rsidRPr="008C33AF">
        <w:rPr>
          <w:rFonts w:ascii="Times New Roman" w:hAnsi="Times New Roman" w:cs="Times New Roman"/>
          <w:sz w:val="24"/>
          <w:szCs w:val="24"/>
          <w:lang w:val="sr-Cyrl-RS"/>
        </w:rPr>
        <w:t>ˮ</w:t>
      </w:r>
      <w:r w:rsidR="009B3374" w:rsidRPr="008C33AF">
        <w:rPr>
          <w:rFonts w:ascii="Times New Roman" w:hAnsi="Times New Roman" w:cs="Times New Roman"/>
          <w:sz w:val="24"/>
          <w:szCs w:val="24"/>
          <w:lang w:val="sr-Cyrl-RS"/>
        </w:rPr>
        <w:t>.</w:t>
      </w:r>
    </w:p>
    <w:p w:rsidR="008C33AF" w:rsidRPr="008C33AF" w:rsidRDefault="008C33AF" w:rsidP="004E1E62">
      <w:pPr>
        <w:jc w:val="both"/>
        <w:rPr>
          <w:rFonts w:ascii="Times New Roman" w:hAnsi="Times New Roman" w:cs="Times New Roman"/>
          <w:sz w:val="24"/>
          <w:szCs w:val="24"/>
          <w:lang w:val="sr-Cyrl-RS"/>
        </w:rPr>
      </w:pPr>
    </w:p>
    <w:p w:rsidR="008C33AF" w:rsidRPr="00F379D4" w:rsidRDefault="008C33AF" w:rsidP="008C33AF">
      <w:pPr>
        <w:spacing w:after="0" w:line="240" w:lineRule="auto"/>
        <w:rPr>
          <w:rFonts w:ascii="Times New Roman" w:hAnsi="Times New Roman" w:cs="Times New Roman"/>
          <w:sz w:val="24"/>
          <w:szCs w:val="24"/>
        </w:rPr>
      </w:pPr>
      <w:r w:rsidRPr="008C33AF">
        <w:rPr>
          <w:rFonts w:ascii="Times New Roman" w:hAnsi="Times New Roman" w:cs="Times New Roman"/>
          <w:sz w:val="24"/>
          <w:szCs w:val="24"/>
          <w:lang w:val="sr-Cyrl-CS"/>
        </w:rPr>
        <w:t xml:space="preserve">05 Број: </w:t>
      </w:r>
      <w:r w:rsidR="00F379D4">
        <w:rPr>
          <w:rFonts w:ascii="Times New Roman" w:hAnsi="Times New Roman" w:cs="Times New Roman"/>
          <w:sz w:val="24"/>
          <w:szCs w:val="24"/>
        </w:rPr>
        <w:t>110-7522/2018</w:t>
      </w:r>
    </w:p>
    <w:p w:rsidR="008C33AF" w:rsidRPr="008C33AF" w:rsidRDefault="008C33AF" w:rsidP="008C33AF">
      <w:pPr>
        <w:spacing w:after="0" w:line="240" w:lineRule="auto"/>
        <w:rPr>
          <w:rFonts w:ascii="Times New Roman" w:hAnsi="Times New Roman" w:cs="Times New Roman"/>
          <w:sz w:val="24"/>
          <w:szCs w:val="24"/>
          <w:lang w:val="sr-Latn-BA"/>
        </w:rPr>
      </w:pPr>
      <w:r w:rsidRPr="008C33AF">
        <w:rPr>
          <w:rFonts w:ascii="Times New Roman" w:hAnsi="Times New Roman" w:cs="Times New Roman"/>
          <w:sz w:val="24"/>
          <w:szCs w:val="24"/>
          <w:lang w:val="sr-Cyrl-CS"/>
        </w:rPr>
        <w:t xml:space="preserve">У Београду,  </w:t>
      </w:r>
      <w:r w:rsidR="00F379D4">
        <w:rPr>
          <w:rFonts w:ascii="Times New Roman" w:hAnsi="Times New Roman" w:cs="Times New Roman"/>
          <w:sz w:val="24"/>
          <w:szCs w:val="24"/>
        </w:rPr>
        <w:t>9.</w:t>
      </w:r>
      <w:r w:rsidRPr="008C33AF">
        <w:rPr>
          <w:rFonts w:ascii="Times New Roman" w:hAnsi="Times New Roman" w:cs="Times New Roman"/>
          <w:sz w:val="24"/>
          <w:szCs w:val="24"/>
          <w:lang w:val="sr-Cyrl-CS"/>
        </w:rPr>
        <w:t xml:space="preserve"> августа 2018. године</w:t>
      </w:r>
    </w:p>
    <w:p w:rsidR="008C33AF" w:rsidRPr="008C33AF" w:rsidRDefault="008C33AF" w:rsidP="008C33AF">
      <w:pPr>
        <w:rPr>
          <w:rFonts w:ascii="Times New Roman" w:hAnsi="Times New Roman" w:cs="Times New Roman"/>
          <w:sz w:val="24"/>
          <w:szCs w:val="24"/>
          <w:lang w:val="sr-Cyrl-CS"/>
        </w:rPr>
      </w:pPr>
    </w:p>
    <w:p w:rsidR="008C33AF" w:rsidRPr="008C33AF" w:rsidRDefault="008C33AF" w:rsidP="008C33AF">
      <w:pPr>
        <w:jc w:val="center"/>
        <w:outlineLvl w:val="0"/>
        <w:rPr>
          <w:rFonts w:ascii="Times New Roman" w:hAnsi="Times New Roman" w:cs="Times New Roman"/>
          <w:sz w:val="24"/>
          <w:szCs w:val="24"/>
          <w:lang w:val="sr-Cyrl-CS"/>
        </w:rPr>
      </w:pPr>
      <w:r w:rsidRPr="008C33AF">
        <w:rPr>
          <w:rFonts w:ascii="Times New Roman" w:hAnsi="Times New Roman" w:cs="Times New Roman"/>
          <w:sz w:val="24"/>
          <w:szCs w:val="24"/>
          <w:lang w:val="sr-Cyrl-CS"/>
        </w:rPr>
        <w:t>В Л А Д А</w:t>
      </w:r>
    </w:p>
    <w:tbl>
      <w:tblPr>
        <w:tblW w:w="0" w:type="auto"/>
        <w:jc w:val="center"/>
        <w:tblLayout w:type="fixed"/>
        <w:tblLook w:val="04A0" w:firstRow="1" w:lastRow="0" w:firstColumn="1" w:lastColumn="0" w:noHBand="0" w:noVBand="1"/>
      </w:tblPr>
      <w:tblGrid>
        <w:gridCol w:w="4360"/>
        <w:gridCol w:w="4360"/>
      </w:tblGrid>
      <w:tr w:rsidR="008C33AF" w:rsidRPr="008C33AF" w:rsidTr="008C33AF">
        <w:trPr>
          <w:jc w:val="center"/>
        </w:trPr>
        <w:tc>
          <w:tcPr>
            <w:tcW w:w="4360" w:type="dxa"/>
          </w:tcPr>
          <w:p w:rsidR="008C33AF" w:rsidRPr="008C33AF" w:rsidRDefault="008C33AF">
            <w:pPr>
              <w:rPr>
                <w:rFonts w:ascii="Times New Roman" w:hAnsi="Times New Roman" w:cs="Times New Roman"/>
                <w:sz w:val="24"/>
                <w:szCs w:val="24"/>
                <w:lang w:val="ru-RU"/>
              </w:rPr>
            </w:pPr>
          </w:p>
        </w:tc>
        <w:tc>
          <w:tcPr>
            <w:tcW w:w="4360" w:type="dxa"/>
          </w:tcPr>
          <w:p w:rsidR="008C33AF" w:rsidRPr="008C33AF" w:rsidRDefault="008C33AF">
            <w:pPr>
              <w:jc w:val="center"/>
              <w:rPr>
                <w:rFonts w:ascii="Times New Roman" w:hAnsi="Times New Roman" w:cs="Times New Roman"/>
                <w:sz w:val="24"/>
                <w:szCs w:val="24"/>
                <w:lang w:val="ru-RU"/>
              </w:rPr>
            </w:pPr>
            <w:r w:rsidRPr="008C33AF">
              <w:rPr>
                <w:rFonts w:ascii="Times New Roman" w:hAnsi="Times New Roman" w:cs="Times New Roman"/>
                <w:sz w:val="24"/>
                <w:szCs w:val="24"/>
                <w:lang w:val="ru-RU"/>
              </w:rPr>
              <w:t>ПРЕДСЕДНИК</w:t>
            </w:r>
          </w:p>
          <w:p w:rsidR="008C33AF" w:rsidRPr="008C33AF" w:rsidRDefault="008C33AF">
            <w:pPr>
              <w:jc w:val="center"/>
              <w:rPr>
                <w:rFonts w:ascii="Times New Roman" w:hAnsi="Times New Roman" w:cs="Times New Roman"/>
                <w:sz w:val="24"/>
                <w:szCs w:val="24"/>
                <w:lang w:val="ru-RU"/>
              </w:rPr>
            </w:pPr>
          </w:p>
          <w:p w:rsidR="008C33AF" w:rsidRPr="008C33AF" w:rsidRDefault="008C33AF">
            <w:pPr>
              <w:pStyle w:val="Footer"/>
              <w:tabs>
                <w:tab w:val="left" w:pos="1418"/>
              </w:tabs>
              <w:jc w:val="center"/>
              <w:rPr>
                <w:rFonts w:ascii="Times New Roman" w:hAnsi="Times New Roman" w:cs="Times New Roman"/>
                <w:sz w:val="24"/>
                <w:szCs w:val="24"/>
                <w:lang w:val="ru-RU"/>
              </w:rPr>
            </w:pPr>
            <w:r w:rsidRPr="008C33AF">
              <w:rPr>
                <w:rFonts w:ascii="Times New Roman" w:hAnsi="Times New Roman" w:cs="Times New Roman"/>
                <w:sz w:val="24"/>
                <w:szCs w:val="24"/>
                <w:lang w:val="ru-RU"/>
              </w:rPr>
              <w:t>Ана Брнабић, с.р.</w:t>
            </w:r>
          </w:p>
        </w:tc>
      </w:tr>
    </w:tbl>
    <w:p w:rsidR="008C33AF" w:rsidRPr="008C33AF" w:rsidRDefault="008C33AF" w:rsidP="008C33AF">
      <w:pPr>
        <w:rPr>
          <w:rFonts w:ascii="Times New Roman" w:eastAsia="Calibri" w:hAnsi="Times New Roman" w:cs="Times New Roman"/>
          <w:szCs w:val="24"/>
          <w:lang w:val="sr-Cyrl-CS"/>
        </w:rPr>
      </w:pPr>
    </w:p>
    <w:sectPr w:rsidR="008C33AF" w:rsidRPr="008C33AF" w:rsidSect="00E66AF6">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074" w:rsidRDefault="00181074" w:rsidP="00E66AF6">
      <w:pPr>
        <w:spacing w:after="0" w:line="240" w:lineRule="auto"/>
      </w:pPr>
      <w:r>
        <w:separator/>
      </w:r>
    </w:p>
  </w:endnote>
  <w:endnote w:type="continuationSeparator" w:id="0">
    <w:p w:rsidR="00181074" w:rsidRDefault="00181074" w:rsidP="00E6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790579"/>
      <w:docPartObj>
        <w:docPartGallery w:val="Page Numbers (Bottom of Page)"/>
        <w:docPartUnique/>
      </w:docPartObj>
    </w:sdtPr>
    <w:sdtEndPr>
      <w:rPr>
        <w:noProof/>
      </w:rPr>
    </w:sdtEndPr>
    <w:sdtContent>
      <w:p w:rsidR="00E66AF6" w:rsidRDefault="00E66AF6">
        <w:pPr>
          <w:pStyle w:val="Footer"/>
          <w:jc w:val="right"/>
        </w:pPr>
        <w:r>
          <w:fldChar w:fldCharType="begin"/>
        </w:r>
        <w:r>
          <w:instrText xml:space="preserve"> PAGE   \* MERGEFORMAT </w:instrText>
        </w:r>
        <w:r>
          <w:fldChar w:fldCharType="separate"/>
        </w:r>
        <w:r w:rsidR="00A57F1C">
          <w:rPr>
            <w:noProof/>
          </w:rPr>
          <w:t>3</w:t>
        </w:r>
        <w:r>
          <w:rPr>
            <w:noProof/>
          </w:rPr>
          <w:fldChar w:fldCharType="end"/>
        </w:r>
      </w:p>
    </w:sdtContent>
  </w:sdt>
  <w:p w:rsidR="00E66AF6" w:rsidRDefault="00E66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074" w:rsidRDefault="00181074" w:rsidP="00E66AF6">
      <w:pPr>
        <w:spacing w:after="0" w:line="240" w:lineRule="auto"/>
      </w:pPr>
      <w:r>
        <w:separator/>
      </w:r>
    </w:p>
  </w:footnote>
  <w:footnote w:type="continuationSeparator" w:id="0">
    <w:p w:rsidR="00181074" w:rsidRDefault="00181074" w:rsidP="00E66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23C2"/>
    <w:multiLevelType w:val="hybridMultilevel"/>
    <w:tmpl w:val="3772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F3983"/>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D57418"/>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AB5424"/>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813D1"/>
    <w:multiLevelType w:val="hybridMultilevel"/>
    <w:tmpl w:val="04DA8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F6340"/>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FB2145"/>
    <w:multiLevelType w:val="hybridMultilevel"/>
    <w:tmpl w:val="2A2A158A"/>
    <w:lvl w:ilvl="0" w:tplc="1A1C173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359D3"/>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293A74"/>
    <w:multiLevelType w:val="hybridMultilevel"/>
    <w:tmpl w:val="738A15A6"/>
    <w:lvl w:ilvl="0" w:tplc="BCD4C0D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2056"/>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A4329D"/>
    <w:multiLevelType w:val="hybridMultilevel"/>
    <w:tmpl w:val="D3E818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D02E1"/>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4B0AFF"/>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A16553C"/>
    <w:multiLevelType w:val="hybridMultilevel"/>
    <w:tmpl w:val="A18C0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14E51"/>
    <w:multiLevelType w:val="hybridMultilevel"/>
    <w:tmpl w:val="3E6C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0"/>
  </w:num>
  <w:num w:numId="5">
    <w:abstractNumId w:val="10"/>
  </w:num>
  <w:num w:numId="6">
    <w:abstractNumId w:val="8"/>
  </w:num>
  <w:num w:numId="7">
    <w:abstractNumId w:val="11"/>
  </w:num>
  <w:num w:numId="8">
    <w:abstractNumId w:val="12"/>
  </w:num>
  <w:num w:numId="9">
    <w:abstractNumId w:val="6"/>
  </w:num>
  <w:num w:numId="10">
    <w:abstractNumId w:val="9"/>
  </w:num>
  <w:num w:numId="11">
    <w:abstractNumId w:val="5"/>
  </w:num>
  <w:num w:numId="12">
    <w:abstractNumId w:val="2"/>
  </w:num>
  <w:num w:numId="13">
    <w:abstractNumId w:val="1"/>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66"/>
    <w:rsid w:val="00035661"/>
    <w:rsid w:val="000C4DDA"/>
    <w:rsid w:val="000D7A71"/>
    <w:rsid w:val="000E649E"/>
    <w:rsid w:val="000F5B71"/>
    <w:rsid w:val="00124D8E"/>
    <w:rsid w:val="0014632B"/>
    <w:rsid w:val="00157A5D"/>
    <w:rsid w:val="00177B90"/>
    <w:rsid w:val="00181074"/>
    <w:rsid w:val="00190CAD"/>
    <w:rsid w:val="001929BF"/>
    <w:rsid w:val="001D743D"/>
    <w:rsid w:val="00205556"/>
    <w:rsid w:val="00207F01"/>
    <w:rsid w:val="00220A2B"/>
    <w:rsid w:val="0027277E"/>
    <w:rsid w:val="002A1020"/>
    <w:rsid w:val="002C1305"/>
    <w:rsid w:val="002C464E"/>
    <w:rsid w:val="002E6019"/>
    <w:rsid w:val="00301069"/>
    <w:rsid w:val="003227C0"/>
    <w:rsid w:val="003A3117"/>
    <w:rsid w:val="00425EDF"/>
    <w:rsid w:val="00483A00"/>
    <w:rsid w:val="004D08DE"/>
    <w:rsid w:val="004D2865"/>
    <w:rsid w:val="004E1223"/>
    <w:rsid w:val="004E1E62"/>
    <w:rsid w:val="004F75D6"/>
    <w:rsid w:val="0052437F"/>
    <w:rsid w:val="00530894"/>
    <w:rsid w:val="0053273B"/>
    <w:rsid w:val="00572A09"/>
    <w:rsid w:val="00584A13"/>
    <w:rsid w:val="00600A4D"/>
    <w:rsid w:val="00632CC7"/>
    <w:rsid w:val="0065309E"/>
    <w:rsid w:val="006704CE"/>
    <w:rsid w:val="00681285"/>
    <w:rsid w:val="00681B1D"/>
    <w:rsid w:val="006924DB"/>
    <w:rsid w:val="006F7184"/>
    <w:rsid w:val="0071064E"/>
    <w:rsid w:val="007550D7"/>
    <w:rsid w:val="00782808"/>
    <w:rsid w:val="00785291"/>
    <w:rsid w:val="00801B66"/>
    <w:rsid w:val="008172D7"/>
    <w:rsid w:val="00881DF2"/>
    <w:rsid w:val="00893D5D"/>
    <w:rsid w:val="008A4BE3"/>
    <w:rsid w:val="008A5AE6"/>
    <w:rsid w:val="008C33AF"/>
    <w:rsid w:val="008D44A5"/>
    <w:rsid w:val="008E4DCE"/>
    <w:rsid w:val="00912231"/>
    <w:rsid w:val="0091282B"/>
    <w:rsid w:val="00960E6B"/>
    <w:rsid w:val="00980F8E"/>
    <w:rsid w:val="009816CD"/>
    <w:rsid w:val="00985A5F"/>
    <w:rsid w:val="009B3374"/>
    <w:rsid w:val="009B78BC"/>
    <w:rsid w:val="009C0EA9"/>
    <w:rsid w:val="009D6FAD"/>
    <w:rsid w:val="009E244F"/>
    <w:rsid w:val="009F087D"/>
    <w:rsid w:val="00A57F1C"/>
    <w:rsid w:val="00AC5197"/>
    <w:rsid w:val="00AC53C8"/>
    <w:rsid w:val="00AE617B"/>
    <w:rsid w:val="00AF76FB"/>
    <w:rsid w:val="00B373DF"/>
    <w:rsid w:val="00B544E9"/>
    <w:rsid w:val="00B61973"/>
    <w:rsid w:val="00B94352"/>
    <w:rsid w:val="00BA0ECE"/>
    <w:rsid w:val="00BA4616"/>
    <w:rsid w:val="00BD11E8"/>
    <w:rsid w:val="00C03D85"/>
    <w:rsid w:val="00C1208A"/>
    <w:rsid w:val="00C74372"/>
    <w:rsid w:val="00C74FF8"/>
    <w:rsid w:val="00C82029"/>
    <w:rsid w:val="00C8657D"/>
    <w:rsid w:val="00CA70E5"/>
    <w:rsid w:val="00CC72A9"/>
    <w:rsid w:val="00CF403A"/>
    <w:rsid w:val="00DA28D0"/>
    <w:rsid w:val="00DA5353"/>
    <w:rsid w:val="00DD252B"/>
    <w:rsid w:val="00E07C07"/>
    <w:rsid w:val="00E26B3D"/>
    <w:rsid w:val="00E4302C"/>
    <w:rsid w:val="00E66AF6"/>
    <w:rsid w:val="00E84C26"/>
    <w:rsid w:val="00EB2CB5"/>
    <w:rsid w:val="00EC33BA"/>
    <w:rsid w:val="00ED6CA5"/>
    <w:rsid w:val="00F3349C"/>
    <w:rsid w:val="00F379D4"/>
    <w:rsid w:val="00F46E2C"/>
    <w:rsid w:val="00F85D9F"/>
    <w:rsid w:val="00FB4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9B8767-EA39-4BF2-8FF7-245358C8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7C0"/>
    <w:pPr>
      <w:ind w:left="720"/>
      <w:contextualSpacing/>
    </w:pPr>
  </w:style>
  <w:style w:type="paragraph" w:customStyle="1" w:styleId="Default">
    <w:name w:val="Default"/>
    <w:rsid w:val="00572A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72D7"/>
    <w:rPr>
      <w:sz w:val="16"/>
      <w:szCs w:val="16"/>
    </w:rPr>
  </w:style>
  <w:style w:type="paragraph" w:styleId="CommentText">
    <w:name w:val="annotation text"/>
    <w:basedOn w:val="Normal"/>
    <w:link w:val="CommentTextChar"/>
    <w:uiPriority w:val="99"/>
    <w:semiHidden/>
    <w:unhideWhenUsed/>
    <w:rsid w:val="008172D7"/>
    <w:pPr>
      <w:spacing w:line="240" w:lineRule="auto"/>
    </w:pPr>
    <w:rPr>
      <w:sz w:val="20"/>
      <w:szCs w:val="20"/>
    </w:rPr>
  </w:style>
  <w:style w:type="character" w:customStyle="1" w:styleId="CommentTextChar">
    <w:name w:val="Comment Text Char"/>
    <w:basedOn w:val="DefaultParagraphFont"/>
    <w:link w:val="CommentText"/>
    <w:uiPriority w:val="99"/>
    <w:semiHidden/>
    <w:rsid w:val="008172D7"/>
    <w:rPr>
      <w:sz w:val="20"/>
      <w:szCs w:val="20"/>
    </w:rPr>
  </w:style>
  <w:style w:type="paragraph" w:styleId="CommentSubject">
    <w:name w:val="annotation subject"/>
    <w:basedOn w:val="CommentText"/>
    <w:next w:val="CommentText"/>
    <w:link w:val="CommentSubjectChar"/>
    <w:uiPriority w:val="99"/>
    <w:semiHidden/>
    <w:unhideWhenUsed/>
    <w:rsid w:val="008172D7"/>
    <w:rPr>
      <w:b/>
      <w:bCs/>
    </w:rPr>
  </w:style>
  <w:style w:type="character" w:customStyle="1" w:styleId="CommentSubjectChar">
    <w:name w:val="Comment Subject Char"/>
    <w:basedOn w:val="CommentTextChar"/>
    <w:link w:val="CommentSubject"/>
    <w:uiPriority w:val="99"/>
    <w:semiHidden/>
    <w:rsid w:val="008172D7"/>
    <w:rPr>
      <w:b/>
      <w:bCs/>
      <w:sz w:val="20"/>
      <w:szCs w:val="20"/>
    </w:rPr>
  </w:style>
  <w:style w:type="paragraph" w:styleId="BalloonText">
    <w:name w:val="Balloon Text"/>
    <w:basedOn w:val="Normal"/>
    <w:link w:val="BalloonTextChar"/>
    <w:uiPriority w:val="99"/>
    <w:semiHidden/>
    <w:unhideWhenUsed/>
    <w:rsid w:val="0081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2D7"/>
    <w:rPr>
      <w:rFonts w:ascii="Tahoma" w:hAnsi="Tahoma" w:cs="Tahoma"/>
      <w:sz w:val="16"/>
      <w:szCs w:val="16"/>
    </w:rPr>
  </w:style>
  <w:style w:type="paragraph" w:styleId="Header">
    <w:name w:val="header"/>
    <w:basedOn w:val="Normal"/>
    <w:link w:val="HeaderChar"/>
    <w:uiPriority w:val="99"/>
    <w:unhideWhenUsed/>
    <w:rsid w:val="00E66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AF6"/>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E66AF6"/>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6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09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7F063-12B5-4918-A695-9F451CA87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Nesic</dc:creator>
  <cp:lastModifiedBy>Jovan Stojanovic</cp:lastModifiedBy>
  <cp:revision>2</cp:revision>
  <cp:lastPrinted>2018-08-09T08:28:00Z</cp:lastPrinted>
  <dcterms:created xsi:type="dcterms:W3CDTF">2018-08-10T06:13:00Z</dcterms:created>
  <dcterms:modified xsi:type="dcterms:W3CDTF">2018-08-10T06:13:00Z</dcterms:modified>
</cp:coreProperties>
</file>