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CE3" w:rsidRPr="00C26A0D" w:rsidRDefault="00B526CE" w:rsidP="009F0CE3">
      <w:pPr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bookmarkStart w:id="0" w:name="_GoBack"/>
      <w:bookmarkEnd w:id="0"/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cstheme="minorHAnsi"/>
          <w:color w:val="000000"/>
          <w:lang w:val="sr-Cyrl-CS"/>
        </w:rPr>
        <w:tab/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ab/>
      </w:r>
      <w:r w:rsidR="00FC622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         </w:t>
      </w:r>
    </w:p>
    <w:p w:rsidR="00B526CE" w:rsidRPr="00C26A0D" w:rsidRDefault="00B526CE" w:rsidP="009F0CE3">
      <w:pPr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На основу члана 54. став 1. тач</w:t>
      </w:r>
      <w:r w:rsidR="009F0CE3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ка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1) Закона о поступку уписа у катастар непокретност</w:t>
      </w:r>
      <w:r w:rsidR="009F0CE3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и и водова („Службени гласник РС”,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број</w:t>
      </w:r>
      <w:r w:rsidR="00B97445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41/18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), </w:t>
      </w:r>
    </w:p>
    <w:p w:rsidR="00B526CE" w:rsidRPr="00C26A0D" w:rsidRDefault="00B526CE" w:rsidP="00B526CE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Влада доноси</w:t>
      </w:r>
    </w:p>
    <w:p w:rsidR="00B526CE" w:rsidRPr="00C26A0D" w:rsidRDefault="00B526CE" w:rsidP="00B526CE">
      <w:pPr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 </w:t>
      </w:r>
    </w:p>
    <w:p w:rsidR="00B526CE" w:rsidRPr="00C26A0D" w:rsidRDefault="00B526CE" w:rsidP="00B526CE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У</w:t>
      </w:r>
      <w:r w:rsidR="009F0CE3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 </w:t>
      </w: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Р</w:t>
      </w:r>
      <w:r w:rsidR="009F0CE3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 </w:t>
      </w: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Е</w:t>
      </w:r>
      <w:r w:rsidR="009F0CE3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 </w:t>
      </w: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Д</w:t>
      </w:r>
      <w:r w:rsidR="009F0CE3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 </w:t>
      </w: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Б</w:t>
      </w:r>
      <w:r w:rsidR="009F0CE3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 </w:t>
      </w: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У</w:t>
      </w:r>
    </w:p>
    <w:p w:rsidR="0074419B" w:rsidRPr="00C26A0D" w:rsidRDefault="009F0CE3" w:rsidP="00B526CE">
      <w:pPr>
        <w:jc w:val="center"/>
        <w:rPr>
          <w:rStyle w:val="notranslate"/>
          <w:rFonts w:ascii="Times New Roman" w:hAnsi="Times New Roman" w:cs="Times New Roman"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О НАЧИНУ ДОСТАВЉАЊА ДОКУМЕНАТА У ПОСТУПКУ УПИСА У КАТАСТАР И НАЧИНУ ИЗДАВАЊА ИЗВОДА ИЗ КАТАСТРА ЕЛЕКТРОНСКИМ ПУТЕМ </w:t>
      </w:r>
    </w:p>
    <w:p w:rsidR="00107AEC" w:rsidRPr="00C26A0D" w:rsidRDefault="00107AEC" w:rsidP="00B526CE">
      <w:pPr>
        <w:jc w:val="center"/>
        <w:rPr>
          <w:rStyle w:val="notranslate"/>
          <w:rFonts w:ascii="Times New Roman" w:hAnsi="Times New Roman" w:cs="Times New Roman"/>
          <w:bCs/>
          <w:color w:val="000000"/>
          <w:lang w:val="sr-Cyrl-CS"/>
        </w:rPr>
      </w:pPr>
    </w:p>
    <w:p w:rsidR="003665FB" w:rsidRPr="00C26A0D" w:rsidRDefault="003665FB" w:rsidP="003665FB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Предмет уређивања</w:t>
      </w:r>
    </w:p>
    <w:p w:rsidR="009F0CE3" w:rsidRPr="00C26A0D" w:rsidRDefault="00B526CE" w:rsidP="009F0CE3">
      <w:pPr>
        <w:spacing w:after="0"/>
        <w:jc w:val="center"/>
        <w:rPr>
          <w:rStyle w:val="notranslate"/>
          <w:rFonts w:ascii="Times New Roman" w:hAnsi="Times New Roman" w:cs="Times New Roman"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Члан 1</w:t>
      </w:r>
      <w:r w:rsidR="009F0CE3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B526CE" w:rsidRPr="00C26A0D" w:rsidRDefault="00B526CE" w:rsidP="009F0CE3">
      <w:pPr>
        <w:ind w:firstLine="720"/>
        <w:jc w:val="both"/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Овом 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редбом </w:t>
      </w:r>
      <w:r w:rsidR="0064188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ближе</w:t>
      </w:r>
      <w:r w:rsidR="009F0CE3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се</w:t>
      </w:r>
      <w:r w:rsidR="0064188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уређује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начин достављања, по службеној дужности, исправа  за упис у катастар непокретности и катастар водова од стране обвезника доставе путем информационог система, начин подношења </w:t>
      </w:r>
      <w:r w:rsidRPr="00C26A0D">
        <w:rPr>
          <w:rFonts w:ascii="Times New Roman" w:hAnsi="Times New Roman" w:cs="Times New Roman"/>
          <w:lang w:val="sr-Cyrl-CS"/>
        </w:rPr>
        <w:t>захтева за упис у катастар преко професионалног корисника е-шалтера, захтева за издавање електронских извода из катастра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, начин  и поступак повезивања обвезника доставе и професионалних корисника са Републичким геодетским заводом (у даљем тексту: Завод), </w:t>
      </w:r>
      <w:r w:rsidR="00B3411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начин достављања аката од стране Завода,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путем е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лектронског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шалтера, услови за приступање е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лектронском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шалтеру, као и регистрација корисника е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лектронског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шалтера.</w:t>
      </w:r>
    </w:p>
    <w:p w:rsidR="003665FB" w:rsidRPr="00C26A0D" w:rsidRDefault="003665FB" w:rsidP="00B526CE">
      <w:pPr>
        <w:jc w:val="center"/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Значење појединих израза</w:t>
      </w:r>
    </w:p>
    <w:p w:rsidR="00B526CE" w:rsidRPr="00C26A0D" w:rsidRDefault="00B526CE" w:rsidP="009F0CE3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Члан 2</w:t>
      </w:r>
      <w:r w:rsidR="00732906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B526CE" w:rsidRPr="00C26A0D" w:rsidRDefault="00B526CE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Поједини изрази који се користе у ово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ј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уредби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имају следеће значење:</w:t>
      </w:r>
    </w:p>
    <w:p w:rsidR="00B526CE" w:rsidRPr="00C26A0D" w:rsidRDefault="00B526CE" w:rsidP="00A25F17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 </w:t>
      </w:r>
      <w:r w:rsidR="00641884" w:rsidRPr="00C26A0D">
        <w:rPr>
          <w:rFonts w:ascii="Times New Roman" w:hAnsi="Times New Roman" w:cs="Times New Roman"/>
          <w:lang w:val="sr-Cyrl-CS"/>
        </w:rPr>
        <w:tab/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1</w:t>
      </w:r>
      <w:r w:rsidR="0064188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)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„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е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лектронски шалтер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”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јесте информациони систем који се састоји од техничке опреме (сервера и других хардверских уређаја, комуникацијске опреме), мрежа и база података и софтверски</w:t>
      </w:r>
      <w:r w:rsidR="0064188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х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програм</w:t>
      </w:r>
      <w:r w:rsidR="0064188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као јединствен централни систем за повезивање корисника (у даљем тексту: е-шалтер);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2</w:t>
      </w:r>
      <w:r w:rsidR="00A437D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)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„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к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орисник</w:t>
      </w:r>
      <w:r w:rsidR="0073290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е-шалтера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”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јесте обвезник доставе и професионални </w:t>
      </w:r>
      <w:r w:rsidR="001A18FB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корисник који је регистрован за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коришћење е-шалтера;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3</w:t>
      </w:r>
      <w:r w:rsidR="00A437D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)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„катастар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”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јесте катастар непокретности и катастар водова</w:t>
      </w:r>
      <w:r w:rsidR="004676C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;</w:t>
      </w:r>
    </w:p>
    <w:p w:rsidR="00753084" w:rsidRPr="00C26A0D" w:rsidRDefault="004676CE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4</w:t>
      </w:r>
      <w:r w:rsidR="00A437D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)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„Завод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”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јесте Републички геодетски завод</w:t>
      </w:r>
      <w:r w:rsidR="0075308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, односно његова </w:t>
      </w:r>
      <w:r w:rsidR="00753084" w:rsidRPr="00C26A0D">
        <w:rPr>
          <w:rFonts w:ascii="Times New Roman" w:eastAsia="Times New Roman" w:hAnsi="Times New Roman" w:cs="Times New Roman"/>
          <w:noProof/>
          <w:lang w:val="sr-Cyrl-CS"/>
        </w:rPr>
        <w:t>ужа унутрашња јединица, образована за територију општине, града, односно градске општине – служба за катастар непокретности, односно за територије више општина или градских општина, односно града - одељење за катастар водова.</w:t>
      </w:r>
    </w:p>
    <w:p w:rsidR="003665FB" w:rsidRPr="00C26A0D" w:rsidRDefault="003665FB" w:rsidP="003665FB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Управљање е-шалтером</w:t>
      </w:r>
    </w:p>
    <w:p w:rsidR="00B526CE" w:rsidRPr="00C26A0D" w:rsidRDefault="00B526CE" w:rsidP="00A25F17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Члан 3</w:t>
      </w:r>
      <w:r w:rsidR="00732906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B526CE" w:rsidRPr="00C26A0D" w:rsidRDefault="00B526CE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Е-шалтером управља Завод у складу са Законом о поступку уписа у катастар непокретности и водова („Службени гласник РС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”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 број</w:t>
      </w:r>
      <w:r w:rsidR="008D00B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41/18 -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 даљем тексту: Закон), Законом о електронском документу, електронској идентификацији и услугама од поверења</w:t>
      </w:r>
      <w:r w:rsidR="00A14DB7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у електронском пословању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(„Службени гласник РС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”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 број 94/17) и Законом о информационој безбедности („Службени гласник РС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”,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бр</w:t>
      </w:r>
      <w:r w:rsidR="00A14DB7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1A275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6/16 и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94/17).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Коришћење е-шалтера </w:t>
      </w:r>
      <w:r w:rsidR="00BD0F6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обвезнику доставе и професионалном кориснику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одобрава Завод у складу са Законом и овом уредбом.</w:t>
      </w:r>
    </w:p>
    <w:p w:rsidR="00B526CE" w:rsidRPr="00C26A0D" w:rsidRDefault="00B526CE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Завод на својој интернет страници објав</w:t>
      </w:r>
      <w:r w:rsidR="00EB67CC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љу</w:t>
      </w:r>
      <w:r w:rsidR="0041639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je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BD0F6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корисничко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упутство за коришћење е-шалтера.</w:t>
      </w:r>
      <w:r w:rsidRPr="00C26A0D">
        <w:rPr>
          <w:rFonts w:ascii="Times New Roman" w:hAnsi="Times New Roman" w:cs="Times New Roman"/>
          <w:lang w:val="sr-Cyrl-CS"/>
        </w:rPr>
        <w:t> </w:t>
      </w:r>
    </w:p>
    <w:p w:rsidR="000F77B5" w:rsidRPr="00C26A0D" w:rsidRDefault="000F77B5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lastRenderedPageBreak/>
        <w:t>Корисничко упутство из става 3. овог члана</w:t>
      </w:r>
      <w:r w:rsidR="00B97445" w:rsidRPr="00C26A0D">
        <w:rPr>
          <w:rFonts w:ascii="Times New Roman" w:hAnsi="Times New Roman" w:cs="Times New Roman"/>
          <w:lang w:val="sr-Cyrl-CS"/>
        </w:rPr>
        <w:t xml:space="preserve"> односи се на кориснике е-шалтера који директно приступају е-шалтеру и</w:t>
      </w:r>
      <w:r w:rsidRPr="00C26A0D">
        <w:rPr>
          <w:rFonts w:ascii="Times New Roman" w:hAnsi="Times New Roman" w:cs="Times New Roman"/>
          <w:lang w:val="sr-Cyrl-CS"/>
        </w:rPr>
        <w:t xml:space="preserve"> садржи: минималне хардверске захтеве за коришћење е-шалтера, минималне софтверске захтеве за коришћење е-шалтера, упутство за дигитализацију аката, упутство за формирање електронских докумената, упутство</w:t>
      </w:r>
      <w:r w:rsidR="00533D29" w:rsidRPr="00C26A0D">
        <w:rPr>
          <w:rFonts w:ascii="Times New Roman" w:hAnsi="Times New Roman" w:cs="Times New Roman"/>
          <w:lang w:val="sr-Cyrl-CS"/>
        </w:rPr>
        <w:t xml:space="preserve"> за коришћење софтверског програма е-шалтера</w:t>
      </w:r>
      <w:r w:rsidR="007752BB" w:rsidRPr="00C26A0D">
        <w:rPr>
          <w:rFonts w:ascii="Times New Roman" w:hAnsi="Times New Roman" w:cs="Times New Roman"/>
          <w:lang w:val="sr-Cyrl-CS"/>
        </w:rPr>
        <w:t>.</w:t>
      </w:r>
      <w:r w:rsidRPr="00C26A0D">
        <w:rPr>
          <w:rFonts w:ascii="Times New Roman" w:hAnsi="Times New Roman" w:cs="Times New Roman"/>
          <w:lang w:val="sr-Cyrl-CS"/>
        </w:rPr>
        <w:t xml:space="preserve"> </w:t>
      </w:r>
    </w:p>
    <w:p w:rsidR="00B97445" w:rsidRPr="00C26A0D" w:rsidRDefault="00B97445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 xml:space="preserve">Обвезник доставе који доставља податке и исправе преко апликације која је путем </w:t>
      </w:r>
      <w:r w:rsidR="00AE1DAF" w:rsidRPr="00C26A0D">
        <w:rPr>
          <w:rFonts w:ascii="Times New Roman" w:hAnsi="Times New Roman" w:cs="Times New Roman"/>
          <w:lang w:val="sr-Cyrl-CS"/>
        </w:rPr>
        <w:t>веб</w:t>
      </w:r>
      <w:r w:rsidRPr="00C26A0D">
        <w:rPr>
          <w:rFonts w:ascii="Times New Roman" w:hAnsi="Times New Roman" w:cs="Times New Roman"/>
          <w:lang w:val="sr-Cyrl-CS"/>
        </w:rPr>
        <w:t xml:space="preserve"> сервиса повезана</w:t>
      </w:r>
      <w:r w:rsidR="00C26A0D">
        <w:rPr>
          <w:rFonts w:ascii="Times New Roman" w:hAnsi="Times New Roman" w:cs="Times New Roman"/>
          <w:lang w:val="sr-Cyrl-CS"/>
        </w:rPr>
        <w:t xml:space="preserve"> са е-шалтером доставља их на на</w:t>
      </w:r>
      <w:r w:rsidRPr="00C26A0D">
        <w:rPr>
          <w:rFonts w:ascii="Times New Roman" w:hAnsi="Times New Roman" w:cs="Times New Roman"/>
          <w:lang w:val="sr-Cyrl-CS"/>
        </w:rPr>
        <w:t>чин и у обиму који споразумно одређују Завод и орган који обезбеђује ту апликацију.</w:t>
      </w:r>
    </w:p>
    <w:p w:rsidR="000F77B5" w:rsidRPr="00C26A0D" w:rsidRDefault="000F77B5" w:rsidP="00B526CE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3665FB" w:rsidRPr="00C26A0D" w:rsidRDefault="003665FB" w:rsidP="003665FB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Услови за коришћења е-шалтера</w:t>
      </w:r>
    </w:p>
    <w:p w:rsidR="00B526CE" w:rsidRPr="00C26A0D" w:rsidRDefault="00B526CE" w:rsidP="001A2759">
      <w:pPr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C26A0D">
        <w:rPr>
          <w:rFonts w:ascii="Times New Roman" w:eastAsia="Times New Roman" w:hAnsi="Times New Roman" w:cs="Times New Roman"/>
          <w:lang w:val="sr-Cyrl-CS"/>
        </w:rPr>
        <w:t xml:space="preserve">Члан </w:t>
      </w:r>
      <w:r w:rsidR="00CC4B36" w:rsidRPr="00C26A0D">
        <w:rPr>
          <w:rFonts w:ascii="Times New Roman" w:eastAsia="Times New Roman" w:hAnsi="Times New Roman" w:cs="Times New Roman"/>
          <w:lang w:val="sr-Cyrl-CS"/>
        </w:rPr>
        <w:t>4.</w:t>
      </w:r>
    </w:p>
    <w:p w:rsidR="00B526CE" w:rsidRPr="00C26A0D" w:rsidRDefault="00B526CE" w:rsidP="001A2759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Fonts w:ascii="Times New Roman" w:eastAsia="Times New Roman" w:hAnsi="Times New Roman" w:cs="Times New Roman"/>
          <w:bCs/>
          <w:lang w:val="sr-Cyrl-CS"/>
        </w:rPr>
        <w:t>Корисник е-шалтера обезбе</w:t>
      </w:r>
      <w:r w:rsidR="0045414F" w:rsidRPr="00C26A0D">
        <w:rPr>
          <w:rFonts w:ascii="Times New Roman" w:eastAsia="Times New Roman" w:hAnsi="Times New Roman" w:cs="Times New Roman"/>
          <w:bCs/>
          <w:lang w:val="sr-Cyrl-CS"/>
        </w:rPr>
        <w:t>ђује</w:t>
      </w:r>
      <w:r w:rsidRPr="00C26A0D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="00AF35BA" w:rsidRPr="00C26A0D">
        <w:rPr>
          <w:rFonts w:ascii="Times New Roman" w:eastAsia="Times New Roman" w:hAnsi="Times New Roman" w:cs="Times New Roman"/>
          <w:bCs/>
          <w:lang w:val="sr-Cyrl-CS"/>
        </w:rPr>
        <w:t xml:space="preserve">минималне </w:t>
      </w:r>
      <w:r w:rsidRPr="00C26A0D">
        <w:rPr>
          <w:rFonts w:ascii="Times New Roman" w:eastAsia="Times New Roman" w:hAnsi="Times New Roman" w:cs="Times New Roman"/>
          <w:bCs/>
          <w:lang w:val="sr-Cyrl-CS"/>
        </w:rPr>
        <w:t>техничке услове за коришћење е-шалтера</w:t>
      </w:r>
      <w:r w:rsidR="00AF35BA" w:rsidRPr="00C26A0D">
        <w:rPr>
          <w:rFonts w:ascii="Times New Roman" w:eastAsia="Times New Roman" w:hAnsi="Times New Roman" w:cs="Times New Roman"/>
          <w:bCs/>
          <w:lang w:val="sr-Cyrl-CS"/>
        </w:rPr>
        <w:t xml:space="preserve"> које </w:t>
      </w:r>
      <w:r w:rsidR="003A76DC" w:rsidRPr="00C26A0D">
        <w:rPr>
          <w:rFonts w:ascii="Times New Roman" w:eastAsia="Times New Roman" w:hAnsi="Times New Roman" w:cs="Times New Roman"/>
          <w:bCs/>
          <w:lang w:val="sr-Cyrl-CS"/>
        </w:rPr>
        <w:t xml:space="preserve">објављује </w:t>
      </w:r>
      <w:r w:rsidR="00AF35BA" w:rsidRPr="00C26A0D">
        <w:rPr>
          <w:rFonts w:ascii="Times New Roman" w:eastAsia="Times New Roman" w:hAnsi="Times New Roman" w:cs="Times New Roman"/>
          <w:bCs/>
          <w:lang w:val="sr-Cyrl-CS"/>
        </w:rPr>
        <w:t>Завод</w:t>
      </w:r>
      <w:r w:rsidR="003A76DC" w:rsidRPr="00C26A0D">
        <w:rPr>
          <w:rFonts w:ascii="Times New Roman" w:eastAsia="Times New Roman" w:hAnsi="Times New Roman" w:cs="Times New Roman"/>
          <w:bCs/>
          <w:lang w:val="sr-Cyrl-CS"/>
        </w:rPr>
        <w:t xml:space="preserve"> у корисничком упутству за коришћење е-шалтера</w:t>
      </w:r>
      <w:r w:rsidR="000A668C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из члана 3. став 3</w:t>
      </w:r>
      <w:r w:rsidR="00D51E4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  <w:r w:rsidR="000A668C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ове уредбе</w:t>
      </w:r>
      <w:r w:rsidR="00F74EA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CC4B3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квалификовани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сертификат </w:t>
      </w:r>
      <w:r w:rsidR="00CC4B3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за електронски потпис, односно електронски печат</w:t>
      </w:r>
      <w:r w:rsidR="0045414F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 одређује лица која су овлашћена да, у његово име, приступају е-шалтеру.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</w:p>
    <w:p w:rsidR="00CF6813" w:rsidRPr="00C26A0D" w:rsidRDefault="00CF6813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Испуњеност услова из ст</w:t>
      </w:r>
      <w:r w:rsidR="00D51E49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ава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1</w:t>
      </w:r>
      <w:r w:rsidR="00AF35BA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овог члана корисник е-шалтера потврђује посебном изјавом сачињено</w:t>
      </w:r>
      <w:r w:rsidR="003246A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м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у писаној форми. </w:t>
      </w:r>
    </w:p>
    <w:p w:rsidR="001A2759" w:rsidRPr="00C26A0D" w:rsidRDefault="001A2759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3665FB" w:rsidRPr="00C26A0D" w:rsidRDefault="003665FB" w:rsidP="003665FB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Регистрација корисника</w:t>
      </w:r>
    </w:p>
    <w:p w:rsidR="00B526CE" w:rsidRPr="00C26A0D" w:rsidRDefault="00B526CE" w:rsidP="00A25F17">
      <w:pPr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C26A0D">
        <w:rPr>
          <w:rFonts w:ascii="Times New Roman" w:eastAsia="Times New Roman" w:hAnsi="Times New Roman" w:cs="Times New Roman"/>
          <w:bCs/>
          <w:lang w:val="sr-Cyrl-CS"/>
        </w:rPr>
        <w:t xml:space="preserve">Члан </w:t>
      </w:r>
      <w:r w:rsidR="00CC4B36" w:rsidRPr="00C26A0D">
        <w:rPr>
          <w:rFonts w:ascii="Times New Roman" w:eastAsia="Times New Roman" w:hAnsi="Times New Roman" w:cs="Times New Roman"/>
          <w:bCs/>
          <w:lang w:val="sr-Cyrl-CS"/>
        </w:rPr>
        <w:t>5.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Захтев за коришћење е-шалтера подноси се Заводу </w:t>
      </w:r>
      <w:r w:rsidR="00CC4B3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 електронској форми или у форми папирног документа.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</w:p>
    <w:p w:rsidR="00F628E5" w:rsidRPr="00C26A0D" w:rsidRDefault="00C850E2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 захтеву  се, поред осталог, наводи пуно пословно име корисника</w:t>
      </w:r>
      <w:r w:rsidR="003246A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ако је правно лице, односно име, презиме и адреса на којој је регистровао пословање, ако је физичко лице</w:t>
      </w:r>
      <w:r w:rsidR="00A7682F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(предузетник, јавни бележник, извршитељ, адвокат и сл)</w:t>
      </w:r>
      <w:r w:rsidR="00A14DB7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као и матични број под којим је заведен у регистар који води агенција надлежна за вођење регистара привредних субјеката, </w:t>
      </w:r>
      <w:r w:rsidR="00B7018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односно други регистар у </w:t>
      </w:r>
      <w:r w:rsidR="00B57CD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којем </w:t>
      </w:r>
      <w:r w:rsidR="00B7018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је регистровано обављање делатности подносиоца захтева,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име</w:t>
      </w:r>
      <w:r w:rsidR="00B77E8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презиме</w:t>
      </w:r>
      <w:r w:rsidR="00B77E8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 ЈМБГ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законског заступника корисника</w:t>
      </w:r>
      <w:r w:rsidR="00220C8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е-шалтера</w:t>
      </w:r>
      <w:r w:rsidR="00F628E5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ако је корисник правно лице</w:t>
      </w:r>
      <w:r w:rsidR="00220C8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 име</w:t>
      </w:r>
      <w:r w:rsidR="00B77E8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</w:t>
      </w:r>
      <w:r w:rsidR="00220C8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презиме</w:t>
      </w:r>
      <w:r w:rsidR="00B77E8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 ЈМБГ</w:t>
      </w:r>
      <w:r w:rsidR="00220C8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227C4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овлашћеног </w:t>
      </w:r>
      <w:r w:rsidR="00220C8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физичког лица које ће приступати е-шалтеру у име корисника е-шалтера</w:t>
      </w:r>
      <w:r w:rsidR="00F628E5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</w:p>
    <w:p w:rsidR="00B77E81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Уз захтев се прилаже</w:t>
      </w:r>
      <w:r w:rsidR="00B77E81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:</w:t>
      </w:r>
      <w:r w:rsidR="00820692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</w:p>
    <w:p w:rsidR="00B526CE" w:rsidRPr="00C26A0D" w:rsidRDefault="00820692" w:rsidP="00A14DB7">
      <w:pPr>
        <w:pStyle w:val="ListParagraph"/>
        <w:numPr>
          <w:ilvl w:val="0"/>
          <w:numId w:val="2"/>
        </w:numPr>
        <w:spacing w:after="0"/>
        <w:ind w:left="0" w:firstLine="709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изјава из члана 4. став </w:t>
      </w:r>
      <w:r w:rsidR="00F6052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2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 ове уредбе</w:t>
      </w:r>
      <w:r w:rsidR="00A7682F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;</w:t>
      </w:r>
      <w:r w:rsidR="00B526C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</w:p>
    <w:p w:rsidR="00B526CE" w:rsidRPr="00C26A0D" w:rsidRDefault="00B526CE" w:rsidP="00A25F17">
      <w:pPr>
        <w:pStyle w:val="ListParagraph"/>
        <w:numPr>
          <w:ilvl w:val="0"/>
          <w:numId w:val="2"/>
        </w:numPr>
        <w:spacing w:after="0"/>
        <w:ind w:left="0"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изјава </w:t>
      </w:r>
      <w:r w:rsidR="00CF6813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корисника, односно </w:t>
      </w:r>
      <w:r w:rsidR="008E545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овлашћеног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лица из става </w:t>
      </w:r>
      <w:r w:rsidR="00AD04D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2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. овог члана да је сагласан да Завод може обрађивати његове личне податке за потребе поступка регистрације. </w:t>
      </w:r>
    </w:p>
    <w:p w:rsidR="00B526CE" w:rsidRPr="00C26A0D" w:rsidRDefault="00B526CE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Ако су испуњени услови прописани законом и овом уредбом, Завод одобрава коришћење е-шалтера и кориснику додељује кориснички налог за приступање е-шалтеру, који се састоји од корисничког имена и лозинке.</w:t>
      </w:r>
      <w:r w:rsidRPr="00C26A0D">
        <w:rPr>
          <w:rFonts w:ascii="Times New Roman" w:eastAsia="Times New Roman" w:hAnsi="Times New Roman" w:cs="Times New Roman"/>
          <w:lang w:val="sr-Cyrl-CS"/>
        </w:rPr>
        <w:t xml:space="preserve"> </w:t>
      </w:r>
    </w:p>
    <w:p w:rsidR="001A2759" w:rsidRPr="00C26A0D" w:rsidRDefault="001A2759" w:rsidP="00B526CE">
      <w:pPr>
        <w:jc w:val="center"/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</w:pPr>
    </w:p>
    <w:p w:rsidR="00B526CE" w:rsidRPr="00C26A0D" w:rsidRDefault="00B526CE" w:rsidP="00B526CE">
      <w:pPr>
        <w:jc w:val="center"/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Коришћење е-шалтера</w:t>
      </w:r>
    </w:p>
    <w:p w:rsidR="00B526CE" w:rsidRPr="00C26A0D" w:rsidRDefault="00B526CE" w:rsidP="001A2759">
      <w:pPr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C26A0D">
        <w:rPr>
          <w:rFonts w:ascii="Times New Roman" w:eastAsia="Times New Roman" w:hAnsi="Times New Roman" w:cs="Times New Roman"/>
          <w:lang w:val="sr-Cyrl-CS"/>
        </w:rPr>
        <w:t xml:space="preserve">Члан </w:t>
      </w:r>
      <w:r w:rsidR="00CC4B36" w:rsidRPr="00C26A0D">
        <w:rPr>
          <w:rFonts w:ascii="Times New Roman" w:eastAsia="Times New Roman" w:hAnsi="Times New Roman" w:cs="Times New Roman"/>
          <w:lang w:val="sr-Cyrl-CS"/>
        </w:rPr>
        <w:t>6.</w:t>
      </w:r>
    </w:p>
    <w:p w:rsidR="00B526CE" w:rsidRPr="00C26A0D" w:rsidRDefault="00B526CE" w:rsidP="001A2759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C26A0D">
        <w:rPr>
          <w:rFonts w:ascii="Times New Roman" w:eastAsia="Times New Roman" w:hAnsi="Times New Roman" w:cs="Times New Roman"/>
          <w:bCs/>
          <w:lang w:val="sr-Cyrl-CS"/>
        </w:rPr>
        <w:t>Корисник е-шалтера је обавезан да се приликом коришћења е-шалтера придржава закона и подзаконских аката који уређују заштиту безбедности информационих система.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lang w:val="sr-Cyrl-CS"/>
        </w:rPr>
        <w:t>Корисник е-шалтера не сме да уступи кориснички налог другом лицу и искључиво је одговоран за све активности које се остварују преко његовог корисничког налога.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lang w:val="sr-Cyrl-CS"/>
        </w:rPr>
        <w:t>У случају губитка или неовлашћене употребе корисничког налога, корисник е-шалтера дужан је да о томе одмах обавести Завод.</w:t>
      </w:r>
    </w:p>
    <w:p w:rsidR="008E4F96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Fonts w:ascii="Times New Roman" w:eastAsia="Times New Roman" w:hAnsi="Times New Roman" w:cs="Times New Roman"/>
          <w:lang w:val="sr-Cyrl-CS"/>
        </w:rPr>
        <w:lastRenderedPageBreak/>
        <w:t>Корисник е-шалтера је обавезан да о свакој промени професионалног, односно радног статуса</w:t>
      </w:r>
      <w:r w:rsidR="00A7682F" w:rsidRPr="00C26A0D">
        <w:rPr>
          <w:rFonts w:ascii="Times New Roman" w:eastAsia="Times New Roman" w:hAnsi="Times New Roman" w:cs="Times New Roman"/>
          <w:lang w:val="sr-Cyrl-CS"/>
        </w:rPr>
        <w:t>, као и других података из члана 5. став 2. ове уредбе</w:t>
      </w:r>
      <w:r w:rsidRPr="00C26A0D">
        <w:rPr>
          <w:rFonts w:ascii="Times New Roman" w:eastAsia="Times New Roman" w:hAnsi="Times New Roman" w:cs="Times New Roman"/>
          <w:lang w:val="sr-Cyrl-CS"/>
        </w:rPr>
        <w:t xml:space="preserve"> одмах обавести Завод ради измене, односно укидања корисничког налога.</w:t>
      </w:r>
    </w:p>
    <w:p w:rsidR="00B526CE" w:rsidRPr="00C26A0D" w:rsidRDefault="008E4F96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Обавештење о промени података из члана 5. став 2. </w:t>
      </w:r>
      <w:r w:rsidR="001307C5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ове уредбе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који се односе на обвезнике доставе који </w:t>
      </w:r>
      <w:r w:rsidR="00273B9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користе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апликациј</w:t>
      </w:r>
      <w:r w:rsidR="00273B9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која</w:t>
      </w:r>
      <w:r w:rsidR="00273B9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је путем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веб сервиса</w:t>
      </w:r>
      <w:r w:rsidR="00273B9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повезана са е-шалтером, Завод </w:t>
      </w:r>
      <w:r w:rsidR="009D3E8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прибавља </w:t>
      </w:r>
      <w:r w:rsidR="00273B9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путем веб сервиса од стране орган</w:t>
      </w:r>
      <w:r w:rsidR="00FA72BA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 који обезбеђује ту апликацију или путем сервисне магистрале органа.</w:t>
      </w:r>
    </w:p>
    <w:p w:rsidR="00B526CE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Подаци унети у е-шалтер подле</w:t>
      </w:r>
      <w:r w:rsidR="00FA72BA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жу заштити, у складу са законом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који уређује заштиту података о личности.</w:t>
      </w:r>
    </w:p>
    <w:p w:rsidR="00A25F17" w:rsidRPr="00C26A0D" w:rsidRDefault="00A25F17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</w:p>
    <w:p w:rsidR="00BF6631" w:rsidRPr="00C26A0D" w:rsidRDefault="00347268" w:rsidP="00F0595F">
      <w:pPr>
        <w:jc w:val="center"/>
        <w:rPr>
          <w:rFonts w:ascii="Times New Roman" w:eastAsia="Times New Roman" w:hAnsi="Times New Roman" w:cs="Times New Roman"/>
          <w:b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b/>
          <w:noProof/>
          <w:lang w:val="sr-Cyrl-CS"/>
        </w:rPr>
        <w:t>Аутоматска обрада података</w:t>
      </w:r>
      <w:r w:rsidR="00F57950" w:rsidRPr="00C26A0D">
        <w:rPr>
          <w:rFonts w:ascii="Times New Roman" w:eastAsia="Times New Roman" w:hAnsi="Times New Roman" w:cs="Times New Roman"/>
          <w:b/>
          <w:noProof/>
          <w:lang w:val="sr-Cyrl-CS"/>
        </w:rPr>
        <w:t xml:space="preserve"> у вези са коришћењем е-шалтера</w:t>
      </w:r>
    </w:p>
    <w:p w:rsidR="00BF6631" w:rsidRPr="00C26A0D" w:rsidRDefault="00347268" w:rsidP="00A25F17">
      <w:pPr>
        <w:spacing w:after="0"/>
        <w:jc w:val="center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Члан </w:t>
      </w:r>
      <w:r w:rsidR="00FE49E0" w:rsidRPr="00C26A0D">
        <w:rPr>
          <w:rFonts w:ascii="Times New Roman" w:eastAsia="Times New Roman" w:hAnsi="Times New Roman" w:cs="Times New Roman"/>
          <w:noProof/>
          <w:lang w:val="sr-Cyrl-CS"/>
        </w:rPr>
        <w:t>7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</w:p>
    <w:p w:rsidR="00BF6631" w:rsidRPr="00C26A0D" w:rsidRDefault="00F57950" w:rsidP="001307C5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У вези са коришћењем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е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>-шалтер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а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софтвер 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>аутоматски:</w:t>
      </w:r>
    </w:p>
    <w:p w:rsidR="00BF6631" w:rsidRPr="00C26A0D" w:rsidRDefault="00BF6631" w:rsidP="001307C5">
      <w:pPr>
        <w:spacing w:after="0"/>
        <w:ind w:firstLine="720"/>
        <w:jc w:val="both"/>
        <w:rPr>
          <w:rStyle w:val="notranslate"/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1) 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евидентира сваку активност корисника е-шалтера као и време преузимања те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активности</w:t>
      </w:r>
      <w:r w:rsidR="00FE49E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;</w:t>
      </w:r>
    </w:p>
    <w:p w:rsidR="00BF6631" w:rsidRPr="00C26A0D" w:rsidRDefault="00BF6631" w:rsidP="001307C5">
      <w:pPr>
        <w:spacing w:after="0"/>
        <w:ind w:firstLine="720"/>
        <w:jc w:val="both"/>
        <w:rPr>
          <w:rStyle w:val="notranslate"/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Style w:val="notranslate"/>
          <w:rFonts w:ascii="Times New Roman" w:eastAsia="Times New Roman" w:hAnsi="Times New Roman" w:cs="Times New Roman"/>
          <w:noProof/>
          <w:lang w:val="sr-Cyrl-CS"/>
        </w:rPr>
        <w:t xml:space="preserve">2) 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додељује референтни идентификациони број за сваку доставу, </w:t>
      </w:r>
      <w:r w:rsidR="00F5795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коју корисник е-шалтера изврши Заводу преко е-шалтера; </w:t>
      </w:r>
    </w:p>
    <w:p w:rsidR="00FE49E0" w:rsidRPr="00C26A0D" w:rsidRDefault="00BF6631" w:rsidP="001307C5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3) 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аутоматски генерише и</w:t>
      </w:r>
      <w:r w:rsidRPr="00C26A0D">
        <w:rPr>
          <w:rStyle w:val="notranslate"/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доставља електронску поруку до регистроване електронске адресе корисника е-шалтера, да је </w:t>
      </w:r>
      <w:r w:rsidR="00A14DB7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процес електронске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</w:t>
      </w:r>
      <w:r w:rsidR="00F5795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доставе 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окончан</w:t>
      </w:r>
      <w:r w:rsidR="00FE49E0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;</w:t>
      </w:r>
    </w:p>
    <w:p w:rsidR="00B609AC" w:rsidRPr="00C26A0D" w:rsidRDefault="00FE49E0" w:rsidP="001307C5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4) евидентира сваку активност Завода према кориснику е-шалтера</w:t>
      </w:r>
      <w:r w:rsidR="0034726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</w:p>
    <w:p w:rsidR="00A25F17" w:rsidRPr="00C26A0D" w:rsidRDefault="00A25F17" w:rsidP="00A25F17">
      <w:pPr>
        <w:spacing w:after="0"/>
        <w:ind w:firstLine="720"/>
        <w:rPr>
          <w:rStyle w:val="notranslate"/>
          <w:rFonts w:ascii="Times New Roman" w:hAnsi="Times New Roman" w:cs="Times New Roman"/>
          <w:color w:val="000000"/>
          <w:lang w:val="sr-Cyrl-CS"/>
        </w:rPr>
      </w:pPr>
    </w:p>
    <w:p w:rsidR="00B526CE" w:rsidRPr="00C26A0D" w:rsidRDefault="00C8222B" w:rsidP="00B526CE">
      <w:pPr>
        <w:jc w:val="center"/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Начин д</w:t>
      </w:r>
      <w:r w:rsidR="00B526CE"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остав</w:t>
      </w:r>
      <w:r w:rsidR="00FE49E0"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е</w:t>
      </w: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 xml:space="preserve"> Заводу</w:t>
      </w:r>
      <w:r w:rsidR="00FE49E0"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 xml:space="preserve"> преко е-шалтера</w:t>
      </w:r>
    </w:p>
    <w:p w:rsidR="00B526CE" w:rsidRPr="00C26A0D" w:rsidRDefault="00B526CE" w:rsidP="00A25F17">
      <w:pPr>
        <w:spacing w:after="0"/>
        <w:jc w:val="center"/>
        <w:rPr>
          <w:rStyle w:val="notranslate"/>
          <w:rFonts w:ascii="Times New Roman" w:hAnsi="Times New Roman" w:cs="Times New Roman"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Члан </w:t>
      </w:r>
      <w:r w:rsidR="001D674E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8</w:t>
      </w:r>
      <w:r w:rsidR="00CC4B36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81027B" w:rsidRPr="00C26A0D" w:rsidRDefault="00B526CE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 xml:space="preserve">Достављање </w:t>
      </w:r>
      <w:r w:rsidR="00F0595F" w:rsidRPr="00C26A0D">
        <w:rPr>
          <w:rFonts w:ascii="Times New Roman" w:hAnsi="Times New Roman" w:cs="Times New Roman"/>
          <w:lang w:val="sr-Cyrl-CS"/>
        </w:rPr>
        <w:t xml:space="preserve">поднесака, </w:t>
      </w:r>
      <w:r w:rsidRPr="00C26A0D">
        <w:rPr>
          <w:rFonts w:ascii="Times New Roman" w:hAnsi="Times New Roman" w:cs="Times New Roman"/>
          <w:lang w:val="sr-Cyrl-CS"/>
        </w:rPr>
        <w:t xml:space="preserve">исправа и других докумената, </w:t>
      </w:r>
      <w:r w:rsidR="00F0595F" w:rsidRPr="00C26A0D">
        <w:rPr>
          <w:rFonts w:ascii="Times New Roman" w:hAnsi="Times New Roman" w:cs="Times New Roman"/>
          <w:lang w:val="sr-Cyrl-CS"/>
        </w:rPr>
        <w:t xml:space="preserve">укључујући </w:t>
      </w:r>
      <w:r w:rsidR="008942CB" w:rsidRPr="00C26A0D">
        <w:rPr>
          <w:rFonts w:ascii="Times New Roman" w:hAnsi="Times New Roman" w:cs="Times New Roman"/>
          <w:lang w:val="sr-Cyrl-CS"/>
        </w:rPr>
        <w:t>и</w:t>
      </w:r>
      <w:r w:rsidR="00F0595F" w:rsidRPr="00C26A0D">
        <w:rPr>
          <w:rFonts w:ascii="Times New Roman" w:hAnsi="Times New Roman" w:cs="Times New Roman"/>
          <w:lang w:val="sr-Cyrl-CS"/>
        </w:rPr>
        <w:t xml:space="preserve"> </w:t>
      </w:r>
      <w:r w:rsidR="00654A63" w:rsidRPr="00C26A0D">
        <w:rPr>
          <w:rFonts w:ascii="Times New Roman" w:hAnsi="Times New Roman" w:cs="Times New Roman"/>
          <w:lang w:val="sr-Cyrl-CS"/>
        </w:rPr>
        <w:t xml:space="preserve">подношење </w:t>
      </w:r>
      <w:r w:rsidR="00A21EB7" w:rsidRPr="00C26A0D">
        <w:rPr>
          <w:rFonts w:ascii="Times New Roman" w:hAnsi="Times New Roman" w:cs="Times New Roman"/>
          <w:lang w:val="sr-Cyrl-CS"/>
        </w:rPr>
        <w:t>за</w:t>
      </w:r>
      <w:r w:rsidRPr="00C26A0D">
        <w:rPr>
          <w:rFonts w:ascii="Times New Roman" w:hAnsi="Times New Roman" w:cs="Times New Roman"/>
          <w:lang w:val="sr-Cyrl-CS"/>
        </w:rPr>
        <w:t>хтева за упис у катастар, односно захтева за издавање извода из катастра преко е-шалтера</w:t>
      </w:r>
      <w:r w:rsidR="00F0595F" w:rsidRPr="00C26A0D">
        <w:rPr>
          <w:rFonts w:ascii="Times New Roman" w:hAnsi="Times New Roman" w:cs="Times New Roman"/>
          <w:lang w:val="sr-Cyrl-CS"/>
        </w:rPr>
        <w:t>,</w:t>
      </w:r>
      <w:r w:rsidRPr="00C26A0D">
        <w:rPr>
          <w:rFonts w:ascii="Times New Roman" w:hAnsi="Times New Roman" w:cs="Times New Roman"/>
          <w:lang w:val="sr-Cyrl-CS"/>
        </w:rPr>
        <w:t xml:space="preserve"> врши</w:t>
      </w:r>
      <w:r w:rsidR="0081027B" w:rsidRPr="00C26A0D">
        <w:rPr>
          <w:rFonts w:ascii="Times New Roman" w:hAnsi="Times New Roman" w:cs="Times New Roman"/>
          <w:lang w:val="sr-Cyrl-CS"/>
        </w:rPr>
        <w:t xml:space="preserve"> се</w:t>
      </w:r>
      <w:r w:rsidRPr="00C26A0D">
        <w:rPr>
          <w:rFonts w:ascii="Times New Roman" w:hAnsi="Times New Roman" w:cs="Times New Roman"/>
          <w:lang w:val="sr-Cyrl-CS"/>
        </w:rPr>
        <w:t xml:space="preserve"> директним приступом апликацији</w:t>
      </w:r>
      <w:r w:rsidR="0081027B" w:rsidRPr="00C26A0D">
        <w:rPr>
          <w:rFonts w:ascii="Times New Roman" w:hAnsi="Times New Roman" w:cs="Times New Roman"/>
          <w:lang w:val="sr-Cyrl-CS"/>
        </w:rPr>
        <w:t xml:space="preserve"> е-шалтера</w:t>
      </w:r>
      <w:r w:rsidR="00F0595F" w:rsidRPr="00C26A0D">
        <w:rPr>
          <w:rFonts w:ascii="Times New Roman" w:hAnsi="Times New Roman" w:cs="Times New Roman"/>
          <w:lang w:val="sr-Cyrl-CS"/>
        </w:rPr>
        <w:t>,</w:t>
      </w:r>
      <w:r w:rsidR="00347268" w:rsidRPr="00C26A0D">
        <w:rPr>
          <w:rFonts w:ascii="Times New Roman" w:hAnsi="Times New Roman" w:cs="Times New Roman"/>
          <w:lang w:val="sr-Cyrl-CS"/>
        </w:rPr>
        <w:t xml:space="preserve"> у складу са корисничким упутством из члана 3. став 3</w:t>
      </w:r>
      <w:r w:rsidR="00D51E49" w:rsidRPr="00C26A0D">
        <w:rPr>
          <w:rFonts w:ascii="Times New Roman" w:hAnsi="Times New Roman" w:cs="Times New Roman"/>
          <w:lang w:val="sr-Cyrl-CS"/>
        </w:rPr>
        <w:t>.</w:t>
      </w:r>
      <w:r w:rsidR="00347268" w:rsidRPr="00C26A0D">
        <w:rPr>
          <w:rFonts w:ascii="Times New Roman" w:hAnsi="Times New Roman" w:cs="Times New Roman"/>
          <w:lang w:val="sr-Cyrl-CS"/>
        </w:rPr>
        <w:t xml:space="preserve"> ове уредбе</w:t>
      </w:r>
      <w:r w:rsidR="0081027B" w:rsidRPr="00C26A0D">
        <w:rPr>
          <w:rFonts w:ascii="Times New Roman" w:hAnsi="Times New Roman" w:cs="Times New Roman"/>
          <w:lang w:val="sr-Cyrl-CS"/>
        </w:rPr>
        <w:t>.</w:t>
      </w:r>
    </w:p>
    <w:p w:rsidR="00595985" w:rsidRPr="00C26A0D" w:rsidRDefault="0081027B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 xml:space="preserve">Изузетно од става </w:t>
      </w:r>
      <w:r w:rsidR="00654A63" w:rsidRPr="00C26A0D">
        <w:rPr>
          <w:rFonts w:ascii="Times New Roman" w:hAnsi="Times New Roman" w:cs="Times New Roman"/>
          <w:lang w:val="sr-Cyrl-CS"/>
        </w:rPr>
        <w:t>1</w:t>
      </w:r>
      <w:r w:rsidRPr="00C26A0D">
        <w:rPr>
          <w:rFonts w:ascii="Times New Roman" w:hAnsi="Times New Roman" w:cs="Times New Roman"/>
          <w:lang w:val="sr-Cyrl-CS"/>
        </w:rPr>
        <w:t xml:space="preserve">. овог члана, обвезници доставе могу </w:t>
      </w:r>
      <w:r w:rsidR="009817AE" w:rsidRPr="00C26A0D">
        <w:rPr>
          <w:rFonts w:ascii="Times New Roman" w:hAnsi="Times New Roman" w:cs="Times New Roman"/>
          <w:lang w:val="sr-Cyrl-CS"/>
        </w:rPr>
        <w:t xml:space="preserve">да врше доставу </w:t>
      </w:r>
      <w:r w:rsidR="000A58FC" w:rsidRPr="00C26A0D">
        <w:rPr>
          <w:rFonts w:ascii="Times New Roman" w:hAnsi="Times New Roman" w:cs="Times New Roman"/>
          <w:lang w:val="sr-Cyrl-CS"/>
        </w:rPr>
        <w:t xml:space="preserve">исправа и других </w:t>
      </w:r>
      <w:r w:rsidR="009817AE" w:rsidRPr="00C26A0D">
        <w:rPr>
          <w:rFonts w:ascii="Times New Roman" w:hAnsi="Times New Roman" w:cs="Times New Roman"/>
          <w:lang w:val="sr-Cyrl-CS"/>
        </w:rPr>
        <w:t xml:space="preserve">докумената и преко апликације која је путем </w:t>
      </w:r>
      <w:r w:rsidR="00AE1DAF" w:rsidRPr="00C26A0D">
        <w:rPr>
          <w:rFonts w:ascii="Times New Roman" w:hAnsi="Times New Roman" w:cs="Times New Roman"/>
          <w:lang w:val="sr-Cyrl-CS"/>
        </w:rPr>
        <w:t>веб</w:t>
      </w:r>
      <w:r w:rsidR="00B526CE" w:rsidRPr="00C26A0D">
        <w:rPr>
          <w:rFonts w:ascii="Times New Roman" w:hAnsi="Times New Roman" w:cs="Times New Roman"/>
          <w:lang w:val="sr-Cyrl-CS"/>
        </w:rPr>
        <w:t xml:space="preserve"> сервиса</w:t>
      </w:r>
      <w:r w:rsidRPr="00C26A0D">
        <w:rPr>
          <w:rFonts w:ascii="Times New Roman" w:hAnsi="Times New Roman" w:cs="Times New Roman"/>
          <w:lang w:val="sr-Cyrl-CS"/>
        </w:rPr>
        <w:t xml:space="preserve"> </w:t>
      </w:r>
      <w:r w:rsidR="009817AE" w:rsidRPr="00C26A0D">
        <w:rPr>
          <w:rFonts w:ascii="Times New Roman" w:hAnsi="Times New Roman" w:cs="Times New Roman"/>
          <w:lang w:val="sr-Cyrl-CS"/>
        </w:rPr>
        <w:t xml:space="preserve">повезана са </w:t>
      </w:r>
      <w:r w:rsidR="000A58FC" w:rsidRPr="00C26A0D">
        <w:rPr>
          <w:rFonts w:ascii="Times New Roman" w:hAnsi="Times New Roman" w:cs="Times New Roman"/>
          <w:lang w:val="sr-Cyrl-CS"/>
        </w:rPr>
        <w:t xml:space="preserve">апликацијом </w:t>
      </w:r>
      <w:r w:rsidR="009817AE" w:rsidRPr="00C26A0D">
        <w:rPr>
          <w:rFonts w:ascii="Times New Roman" w:hAnsi="Times New Roman" w:cs="Times New Roman"/>
          <w:lang w:val="sr-Cyrl-CS"/>
        </w:rPr>
        <w:t>е-шалтера.</w:t>
      </w:r>
    </w:p>
    <w:p w:rsidR="003E05BC" w:rsidRPr="00C26A0D" w:rsidRDefault="00C44577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J</w:t>
      </w:r>
      <w:r w:rsidR="00A43E6B" w:rsidRPr="00C26A0D">
        <w:rPr>
          <w:rFonts w:ascii="Times New Roman" w:hAnsi="Times New Roman" w:cs="Times New Roman"/>
          <w:lang w:val="sr-Cyrl-CS"/>
        </w:rPr>
        <w:t>авни бележници</w:t>
      </w:r>
      <w:r w:rsidRPr="00C26A0D">
        <w:rPr>
          <w:rFonts w:ascii="Times New Roman" w:hAnsi="Times New Roman" w:cs="Times New Roman"/>
          <w:lang w:val="sr-Cyrl-CS"/>
        </w:rPr>
        <w:t>, јавни извршитељи</w:t>
      </w:r>
      <w:r w:rsidR="006B1C33" w:rsidRPr="00C26A0D">
        <w:rPr>
          <w:rFonts w:ascii="Times New Roman" w:hAnsi="Times New Roman" w:cs="Times New Roman"/>
          <w:lang w:val="sr-Cyrl-CS"/>
        </w:rPr>
        <w:t xml:space="preserve"> и</w:t>
      </w:r>
      <w:r w:rsidR="00A43E6B" w:rsidRPr="00C26A0D">
        <w:rPr>
          <w:rFonts w:ascii="Times New Roman" w:hAnsi="Times New Roman" w:cs="Times New Roman"/>
          <w:lang w:val="sr-Cyrl-CS"/>
        </w:rPr>
        <w:t xml:space="preserve"> судови када поступају </w:t>
      </w:r>
      <w:r w:rsidR="006B1C33" w:rsidRPr="00C26A0D">
        <w:rPr>
          <w:rFonts w:ascii="Times New Roman" w:hAnsi="Times New Roman" w:cs="Times New Roman"/>
          <w:lang w:val="sr-Cyrl-CS"/>
        </w:rPr>
        <w:t xml:space="preserve">као обвезници доставе, исправе достављају </w:t>
      </w:r>
      <w:r w:rsidR="003E05BC" w:rsidRPr="00C26A0D">
        <w:rPr>
          <w:rFonts w:ascii="Times New Roman" w:hAnsi="Times New Roman" w:cs="Times New Roman"/>
          <w:lang w:val="sr-Cyrl-CS"/>
        </w:rPr>
        <w:t xml:space="preserve">преко апликације коју обезбеђује министарство надлежно за послове правосуђа која је путем </w:t>
      </w:r>
      <w:r w:rsidR="00AE1DAF" w:rsidRPr="00C26A0D">
        <w:rPr>
          <w:rFonts w:ascii="Times New Roman" w:hAnsi="Times New Roman" w:cs="Times New Roman"/>
          <w:lang w:val="sr-Cyrl-CS"/>
        </w:rPr>
        <w:t>веб</w:t>
      </w:r>
      <w:r w:rsidR="003E05BC" w:rsidRPr="00C26A0D">
        <w:rPr>
          <w:rFonts w:ascii="Times New Roman" w:hAnsi="Times New Roman" w:cs="Times New Roman"/>
          <w:lang w:val="sr-Cyrl-CS"/>
        </w:rPr>
        <w:t xml:space="preserve"> сервиса повезана са апликацијом е-шалтера.</w:t>
      </w:r>
    </w:p>
    <w:p w:rsidR="004D04C1" w:rsidRPr="00C26A0D" w:rsidRDefault="00315568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Завод одобрава повезивање</w:t>
      </w:r>
      <w:r w:rsidR="00C61BD7" w:rsidRPr="00C26A0D">
        <w:rPr>
          <w:rFonts w:ascii="Times New Roman" w:hAnsi="Times New Roman" w:cs="Times New Roman"/>
          <w:lang w:val="sr-Cyrl-CS"/>
        </w:rPr>
        <w:t xml:space="preserve"> </w:t>
      </w:r>
      <w:r w:rsidRPr="00C26A0D">
        <w:rPr>
          <w:rFonts w:ascii="Times New Roman" w:hAnsi="Times New Roman" w:cs="Times New Roman"/>
          <w:lang w:val="sr-Cyrl-CS"/>
        </w:rPr>
        <w:t xml:space="preserve">апликације </w:t>
      </w:r>
      <w:r w:rsidR="00F0595F" w:rsidRPr="00C26A0D">
        <w:rPr>
          <w:rFonts w:ascii="Times New Roman" w:hAnsi="Times New Roman" w:cs="Times New Roman"/>
          <w:lang w:val="sr-Cyrl-CS"/>
        </w:rPr>
        <w:t xml:space="preserve">из става 2. овог члана </w:t>
      </w:r>
      <w:r w:rsidRPr="00C26A0D">
        <w:rPr>
          <w:rFonts w:ascii="Times New Roman" w:hAnsi="Times New Roman" w:cs="Times New Roman"/>
          <w:lang w:val="sr-Cyrl-CS"/>
        </w:rPr>
        <w:t xml:space="preserve">са </w:t>
      </w:r>
      <w:r w:rsidR="00C72E32" w:rsidRPr="00C26A0D">
        <w:rPr>
          <w:rFonts w:ascii="Times New Roman" w:hAnsi="Times New Roman" w:cs="Times New Roman"/>
          <w:lang w:val="sr-Cyrl-CS"/>
        </w:rPr>
        <w:t xml:space="preserve">апликацијом </w:t>
      </w:r>
      <w:r w:rsidR="00C61BD7" w:rsidRPr="00C26A0D">
        <w:rPr>
          <w:rFonts w:ascii="Times New Roman" w:hAnsi="Times New Roman" w:cs="Times New Roman"/>
          <w:lang w:val="sr-Cyrl-CS"/>
        </w:rPr>
        <w:t xml:space="preserve">е-шалтера </w:t>
      </w:r>
      <w:r w:rsidR="00C72E32" w:rsidRPr="00C26A0D">
        <w:rPr>
          <w:rFonts w:ascii="Times New Roman" w:hAnsi="Times New Roman" w:cs="Times New Roman"/>
          <w:lang w:val="sr-Cyrl-CS"/>
        </w:rPr>
        <w:t xml:space="preserve">ако су испуњени услови </w:t>
      </w:r>
      <w:r w:rsidR="00C61BD7" w:rsidRPr="00C26A0D">
        <w:rPr>
          <w:rFonts w:ascii="Times New Roman" w:hAnsi="Times New Roman" w:cs="Times New Roman"/>
          <w:lang w:val="sr-Cyrl-CS"/>
        </w:rPr>
        <w:t>интероперабилн</w:t>
      </w:r>
      <w:r w:rsidR="00C72E32" w:rsidRPr="00C26A0D">
        <w:rPr>
          <w:rFonts w:ascii="Times New Roman" w:hAnsi="Times New Roman" w:cs="Times New Roman"/>
          <w:lang w:val="sr-Cyrl-CS"/>
        </w:rPr>
        <w:t>ости</w:t>
      </w:r>
      <w:r w:rsidR="00790A28" w:rsidRPr="00C26A0D">
        <w:rPr>
          <w:rFonts w:ascii="Times New Roman" w:hAnsi="Times New Roman" w:cs="Times New Roman"/>
          <w:lang w:val="sr-Cyrl-CS"/>
        </w:rPr>
        <w:t xml:space="preserve">. </w:t>
      </w:r>
    </w:p>
    <w:p w:rsidR="00B27A1E" w:rsidRPr="00C26A0D" w:rsidRDefault="004D04C1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Сва документа која издаје Завод, а која су кориснику е-шалтера неопходна за обављање своје делатности, корисник е-шалтера при</w:t>
      </w:r>
      <w:r w:rsidR="00B27A1E" w:rsidRPr="00C26A0D">
        <w:rPr>
          <w:rFonts w:ascii="Times New Roman" w:hAnsi="Times New Roman" w:cs="Times New Roman"/>
          <w:lang w:val="sr-Cyrl-CS"/>
        </w:rPr>
        <w:t>бавља подношењем захтева Заводу</w:t>
      </w:r>
      <w:r w:rsidR="009D3E8E" w:rsidRPr="00C26A0D">
        <w:rPr>
          <w:rFonts w:ascii="Times New Roman" w:hAnsi="Times New Roman" w:cs="Times New Roman"/>
          <w:lang w:val="sr-Cyrl-CS"/>
        </w:rPr>
        <w:t xml:space="preserve"> кроз </w:t>
      </w:r>
      <w:r w:rsidR="00B27A1E" w:rsidRPr="00C26A0D">
        <w:rPr>
          <w:rFonts w:ascii="Times New Roman" w:hAnsi="Times New Roman" w:cs="Times New Roman"/>
          <w:lang w:val="sr-Cyrl-CS"/>
        </w:rPr>
        <w:t>е-шалтер.</w:t>
      </w:r>
    </w:p>
    <w:p w:rsidR="00F0595F" w:rsidRPr="00C26A0D" w:rsidRDefault="00B27A1E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 xml:space="preserve">Подаци </w:t>
      </w:r>
      <w:r w:rsidR="0044563A" w:rsidRPr="00C26A0D">
        <w:rPr>
          <w:rFonts w:ascii="Times New Roman" w:hAnsi="Times New Roman" w:cs="Times New Roman"/>
          <w:lang w:val="sr-Cyrl-CS"/>
        </w:rPr>
        <w:t xml:space="preserve">из службених евиденција </w:t>
      </w:r>
      <w:r w:rsidRPr="00C26A0D">
        <w:rPr>
          <w:rFonts w:ascii="Times New Roman" w:hAnsi="Times New Roman" w:cs="Times New Roman"/>
          <w:lang w:val="sr-Cyrl-CS"/>
        </w:rPr>
        <w:t xml:space="preserve">који су обвезнику доставе неопходни за обављање своје делатности Завод обезбеђује </w:t>
      </w:r>
      <w:r w:rsidR="00D55571" w:rsidRPr="00C26A0D">
        <w:rPr>
          <w:rFonts w:ascii="Times New Roman" w:hAnsi="Times New Roman" w:cs="Times New Roman"/>
          <w:lang w:val="sr-Cyrl-CS"/>
        </w:rPr>
        <w:t>преко сервисне магистрале органа</w:t>
      </w:r>
      <w:r w:rsidR="009D3E8E" w:rsidRPr="00C26A0D">
        <w:rPr>
          <w:rFonts w:ascii="Times New Roman" w:hAnsi="Times New Roman" w:cs="Times New Roman"/>
          <w:lang w:val="sr-Cyrl-CS"/>
        </w:rPr>
        <w:t xml:space="preserve"> у складу са прописима којима се уређује електронска управа</w:t>
      </w:r>
      <w:r w:rsidR="004D04C1" w:rsidRPr="00C26A0D">
        <w:rPr>
          <w:rFonts w:ascii="Times New Roman" w:hAnsi="Times New Roman" w:cs="Times New Roman"/>
          <w:lang w:val="sr-Cyrl-CS"/>
        </w:rPr>
        <w:t>.</w:t>
      </w:r>
    </w:p>
    <w:p w:rsidR="006017B3" w:rsidRPr="00C26A0D" w:rsidRDefault="006017B3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Подаци</w:t>
      </w:r>
      <w:r w:rsidR="00A14DB7" w:rsidRPr="00C26A0D">
        <w:rPr>
          <w:rFonts w:ascii="Times New Roman" w:hAnsi="Times New Roman" w:cs="Times New Roman"/>
          <w:lang w:val="sr-Cyrl-CS"/>
        </w:rPr>
        <w:t xml:space="preserve"> прибављени на начин</w:t>
      </w:r>
      <w:r w:rsidRPr="00C26A0D">
        <w:rPr>
          <w:rFonts w:ascii="Times New Roman" w:hAnsi="Times New Roman" w:cs="Times New Roman"/>
          <w:lang w:val="sr-Cyrl-CS"/>
        </w:rPr>
        <w:t xml:space="preserve"> из става 6. овог члана </w:t>
      </w:r>
      <w:r w:rsidR="00081F27" w:rsidRPr="00C26A0D">
        <w:rPr>
          <w:rFonts w:ascii="Times New Roman" w:hAnsi="Times New Roman" w:cs="Times New Roman"/>
          <w:lang w:val="sr-Cyrl-CS"/>
        </w:rPr>
        <w:t xml:space="preserve">сматрају се поузданим и </w:t>
      </w:r>
      <w:r w:rsidRPr="00C26A0D">
        <w:rPr>
          <w:rFonts w:ascii="Times New Roman" w:hAnsi="Times New Roman" w:cs="Times New Roman"/>
          <w:lang w:val="sr-Cyrl-CS"/>
        </w:rPr>
        <w:t>имају исту доказну снагу као оверени изводи из тих евиденција.</w:t>
      </w:r>
    </w:p>
    <w:p w:rsidR="002C342C" w:rsidRPr="00C26A0D" w:rsidRDefault="002C342C" w:rsidP="00A25F1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Захтев из става 5. овог члана подноси се кроз е-шалтер директним приступом апликацији е-шалтер или путем апликације која је веб сервисима повезана са е-шалтером</w:t>
      </w:r>
      <w:r w:rsidR="00D55571" w:rsidRPr="00C26A0D">
        <w:rPr>
          <w:rFonts w:ascii="Times New Roman" w:hAnsi="Times New Roman" w:cs="Times New Roman"/>
          <w:lang w:val="sr-Cyrl-CS"/>
        </w:rPr>
        <w:t>.</w:t>
      </w:r>
    </w:p>
    <w:p w:rsidR="003665FB" w:rsidRPr="00C26A0D" w:rsidRDefault="00F0595F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П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>однесци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, исправе и друг</w:t>
      </w:r>
      <w:r w:rsidR="008942CB" w:rsidRPr="00C26A0D">
        <w:rPr>
          <w:rFonts w:ascii="Times New Roman" w:eastAsia="Times New Roman" w:hAnsi="Times New Roman" w:cs="Times New Roman"/>
          <w:noProof/>
          <w:lang w:val="sr-Cyrl-CS"/>
        </w:rPr>
        <w:t>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докум</w:t>
      </w:r>
      <w:r w:rsidR="00C81DA1">
        <w:rPr>
          <w:rFonts w:ascii="Times New Roman" w:eastAsia="Times New Roman" w:hAnsi="Times New Roman" w:cs="Times New Roman"/>
          <w:noProof/>
          <w:lang w:val="sr-Cyrl-RS"/>
        </w:rPr>
        <w:t>е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нт</w:t>
      </w:r>
      <w:r w:rsidR="008942CB" w:rsidRPr="00C26A0D">
        <w:rPr>
          <w:rFonts w:ascii="Times New Roman" w:eastAsia="Times New Roman" w:hAnsi="Times New Roman" w:cs="Times New Roman"/>
          <w:noProof/>
          <w:lang w:val="sr-Cyrl-CS"/>
        </w:rPr>
        <w:t>а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из става </w:t>
      </w:r>
      <w:r w:rsidR="00654A63" w:rsidRPr="00C26A0D">
        <w:rPr>
          <w:rFonts w:ascii="Times New Roman" w:eastAsia="Times New Roman" w:hAnsi="Times New Roman" w:cs="Times New Roman"/>
          <w:noProof/>
          <w:lang w:val="sr-Cyrl-CS"/>
        </w:rPr>
        <w:t>1</w:t>
      </w:r>
      <w:r w:rsidR="00D51E49"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овог члана </w:t>
      </w:r>
      <w:r w:rsidR="00DE18C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израђују се </w:t>
      </w:r>
      <w:r w:rsidR="00D51E49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у електронском облику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,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на начин</w:t>
      </w:r>
      <w:r w:rsidR="00D51E49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и у складу са стандардима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описан</w:t>
      </w:r>
      <w:r w:rsidR="00D51E49" w:rsidRPr="00C26A0D">
        <w:rPr>
          <w:rFonts w:ascii="Times New Roman" w:eastAsia="Times New Roman" w:hAnsi="Times New Roman" w:cs="Times New Roman"/>
          <w:noProof/>
          <w:lang w:val="sr-Cyrl-CS"/>
        </w:rPr>
        <w:t>им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у корисничком упутств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>у из члана 3. став 3</w:t>
      </w:r>
      <w:r w:rsidR="00D51E49"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ове уредбе и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оверавају квалификованим електронским потписом, односно </w:t>
      </w:r>
      <w:r w:rsidR="00DE18C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квалификованим </w:t>
      </w:r>
      <w:r w:rsidR="000A668C" w:rsidRPr="00C26A0D">
        <w:rPr>
          <w:rFonts w:ascii="Times New Roman" w:eastAsia="Times New Roman" w:hAnsi="Times New Roman" w:cs="Times New Roman"/>
          <w:noProof/>
          <w:lang w:val="sr-Cyrl-CS"/>
        </w:rPr>
        <w:t>електронским печатом, у складу са законом који уређује електронски документ</w:t>
      </w:r>
      <w:r w:rsidR="00347268"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  <w:r w:rsidR="00B44DE8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321163" w:rsidRPr="00C26A0D">
        <w:rPr>
          <w:rFonts w:ascii="Times New Roman" w:eastAsia="Times New Roman" w:hAnsi="Times New Roman" w:cs="Times New Roman"/>
          <w:noProof/>
          <w:lang w:val="sr-Cyrl-CS"/>
        </w:rPr>
        <w:t>Елаборат геодетских радова и остала т</w:t>
      </w:r>
      <w:r w:rsidR="00FF0AC5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ехничка документација доставља се </w:t>
      </w:r>
      <w:r w:rsidR="00A55E85" w:rsidRPr="00C26A0D">
        <w:rPr>
          <w:rFonts w:ascii="Times New Roman" w:eastAsia="Times New Roman" w:hAnsi="Times New Roman" w:cs="Times New Roman"/>
          <w:noProof/>
          <w:lang w:val="sr-Cyrl-CS"/>
        </w:rPr>
        <w:t>у електронско</w:t>
      </w:r>
      <w:r w:rsidR="00C8222B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м </w:t>
      </w:r>
      <w:r w:rsidR="00FF0AC5" w:rsidRPr="00C26A0D">
        <w:rPr>
          <w:rFonts w:ascii="Times New Roman" w:eastAsia="Times New Roman" w:hAnsi="Times New Roman" w:cs="Times New Roman"/>
          <w:noProof/>
          <w:lang w:val="sr-Cyrl-CS"/>
        </w:rPr>
        <w:t>формату</w:t>
      </w:r>
      <w:r w:rsidR="009D2E20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прописаном подзаконским актом који дон</w:t>
      </w:r>
      <w:r w:rsidR="00AD117F" w:rsidRPr="00C26A0D">
        <w:rPr>
          <w:rFonts w:ascii="Times New Roman" w:eastAsia="Times New Roman" w:hAnsi="Times New Roman" w:cs="Times New Roman"/>
          <w:noProof/>
          <w:lang w:val="sr-Cyrl-CS"/>
        </w:rPr>
        <w:t>оси</w:t>
      </w:r>
      <w:r w:rsidR="009D2E20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Завод</w:t>
      </w:r>
      <w:r w:rsidR="00A55E85" w:rsidRPr="00C26A0D">
        <w:rPr>
          <w:rFonts w:ascii="Times New Roman" w:eastAsia="Times New Roman" w:hAnsi="Times New Roman" w:cs="Times New Roman"/>
          <w:noProof/>
          <w:lang w:val="sr-Cyrl-CS"/>
        </w:rPr>
        <w:t xml:space="preserve">, односно </w:t>
      </w:r>
      <w:r w:rsidR="00A55E85" w:rsidRPr="00C26A0D">
        <w:rPr>
          <w:rFonts w:ascii="Times New Roman" w:eastAsia="Times New Roman" w:hAnsi="Times New Roman" w:cs="Times New Roman"/>
          <w:noProof/>
          <w:lang w:val="sr-Cyrl-CS"/>
        </w:rPr>
        <w:lastRenderedPageBreak/>
        <w:t>подзаконским актом који уређује обједињену процедуру за издавање грађевинске дозволе</w:t>
      </w:r>
      <w:r w:rsidR="00030CA0" w:rsidRPr="00C26A0D">
        <w:rPr>
          <w:rFonts w:ascii="Times New Roman" w:eastAsia="Times New Roman" w:hAnsi="Times New Roman" w:cs="Times New Roman"/>
          <w:noProof/>
          <w:lang w:val="sr-Cyrl-CS"/>
        </w:rPr>
        <w:t xml:space="preserve">, на начин </w:t>
      </w:r>
      <w:r w:rsidR="00C8222B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ближе </w:t>
      </w:r>
      <w:r w:rsidR="00030CA0" w:rsidRPr="00C26A0D">
        <w:rPr>
          <w:rFonts w:ascii="Times New Roman" w:eastAsia="Times New Roman" w:hAnsi="Times New Roman" w:cs="Times New Roman"/>
          <w:noProof/>
          <w:lang w:val="sr-Cyrl-CS"/>
        </w:rPr>
        <w:t>описан у корисничком упутству из члана 3. став 3. ове уредбе.</w:t>
      </w:r>
      <w:r w:rsidR="00FF0AC5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</w:p>
    <w:p w:rsidR="004C7E30" w:rsidRPr="00C26A0D" w:rsidRDefault="004C7E30" w:rsidP="00FE49E0">
      <w:pPr>
        <w:jc w:val="center"/>
        <w:rPr>
          <w:rStyle w:val="notranslate"/>
          <w:rFonts w:ascii="Times New Roman" w:hAnsi="Times New Roman" w:cs="Times New Roman"/>
          <w:b/>
          <w:color w:val="000000"/>
          <w:lang w:val="sr-Cyrl-CS"/>
        </w:rPr>
      </w:pPr>
    </w:p>
    <w:p w:rsidR="00C8222B" w:rsidRPr="00C26A0D" w:rsidRDefault="002859BD" w:rsidP="00FE49E0">
      <w:pPr>
        <w:jc w:val="center"/>
        <w:rPr>
          <w:rStyle w:val="notranslate"/>
          <w:rFonts w:ascii="Times New Roman" w:hAnsi="Times New Roman" w:cs="Times New Roman"/>
          <w:b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color w:val="000000"/>
          <w:lang w:val="sr-Cyrl-CS"/>
        </w:rPr>
        <w:t>Завођење предмета и потврда</w:t>
      </w:r>
      <w:r w:rsidR="00FE49E0" w:rsidRPr="00C26A0D">
        <w:rPr>
          <w:rStyle w:val="notranslate"/>
          <w:rFonts w:ascii="Times New Roman" w:hAnsi="Times New Roman" w:cs="Times New Roman"/>
          <w:b/>
          <w:color w:val="000000"/>
          <w:lang w:val="sr-Cyrl-CS"/>
        </w:rPr>
        <w:t xml:space="preserve"> пријема</w:t>
      </w:r>
    </w:p>
    <w:p w:rsidR="00FE49E0" w:rsidRPr="00C26A0D" w:rsidRDefault="00FE49E0" w:rsidP="00A25F17">
      <w:pPr>
        <w:spacing w:after="0"/>
        <w:jc w:val="center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Члан 9</w:t>
      </w:r>
      <w:r w:rsidR="00A6436D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</w:p>
    <w:p w:rsidR="00B526CE" w:rsidRPr="00C26A0D" w:rsidRDefault="00B526CE" w:rsidP="00A25F17">
      <w:pPr>
        <w:spacing w:after="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ab/>
        <w:t>Завод</w:t>
      </w:r>
      <w:r w:rsidR="00AD117F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A55E85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одмах </w:t>
      </w:r>
      <w:r w:rsidR="00AD117F" w:rsidRPr="00C26A0D">
        <w:rPr>
          <w:rFonts w:ascii="Times New Roman" w:eastAsia="Times New Roman" w:hAnsi="Times New Roman" w:cs="Times New Roman"/>
          <w:noProof/>
          <w:lang w:val="sr-Cyrl-CS"/>
        </w:rPr>
        <w:t>по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пријем</w:t>
      </w:r>
      <w:r w:rsidR="00AD117F" w:rsidRPr="00C26A0D">
        <w:rPr>
          <w:rFonts w:ascii="Times New Roman" w:eastAsia="Times New Roman" w:hAnsi="Times New Roman" w:cs="Times New Roman"/>
          <w:noProof/>
          <w:lang w:val="sr-Cyrl-CS"/>
        </w:rPr>
        <w:t>у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исправе за упис</w:t>
      </w:r>
      <w:r w:rsidR="00FE49E0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која му се доставља по службеној дужности</w:t>
      </w:r>
      <w:r w:rsidR="002859BD" w:rsidRPr="00C26A0D">
        <w:rPr>
          <w:rFonts w:ascii="Times New Roman" w:eastAsia="Times New Roman" w:hAnsi="Times New Roman" w:cs="Times New Roman"/>
          <w:noProof/>
          <w:lang w:val="sr-Cyrl-CS"/>
        </w:rPr>
        <w:t>,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2859BD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односно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захтева</w:t>
      </w:r>
      <w:r w:rsidR="00A14DB7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за упис у катастар или другог</w:t>
      </w:r>
      <w:r w:rsidR="002859BD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поднеска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, заводи предмет у електронск</w:t>
      </w:r>
      <w:r w:rsidR="002F3973" w:rsidRPr="00C26A0D">
        <w:rPr>
          <w:rFonts w:ascii="Times New Roman" w:eastAsia="Times New Roman" w:hAnsi="Times New Roman" w:cs="Times New Roman"/>
          <w:noProof/>
          <w:lang w:val="sr-Cyrl-CS"/>
        </w:rPr>
        <w:t>у евиденцију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и издаје потврду о пријему</w:t>
      </w:r>
      <w:r w:rsidR="00AD117F" w:rsidRPr="00C26A0D">
        <w:rPr>
          <w:rFonts w:ascii="Times New Roman" w:eastAsia="Times New Roman" w:hAnsi="Times New Roman" w:cs="Times New Roman"/>
          <w:noProof/>
          <w:lang w:val="sr-Cyrl-CS"/>
        </w:rPr>
        <w:t>,</w:t>
      </w:r>
      <w:r w:rsidR="002F3973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коју електронским путем </w:t>
      </w:r>
      <w:r w:rsidR="00A55E85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без одлагања </w:t>
      </w:r>
      <w:r w:rsidR="002F3973" w:rsidRPr="00C26A0D">
        <w:rPr>
          <w:rFonts w:ascii="Times New Roman" w:eastAsia="Times New Roman" w:hAnsi="Times New Roman" w:cs="Times New Roman"/>
          <w:noProof/>
          <w:lang w:val="sr-Cyrl-CS"/>
        </w:rPr>
        <w:t>доставља кориснику е-шалтера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</w:p>
    <w:p w:rsidR="00C8222B" w:rsidRPr="00C26A0D" w:rsidRDefault="00B526CE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Потврда о пријем</w:t>
      </w:r>
      <w:r w:rsidR="00FF0AC5" w:rsidRPr="00C26A0D">
        <w:rPr>
          <w:rFonts w:ascii="Times New Roman" w:eastAsia="Times New Roman" w:hAnsi="Times New Roman" w:cs="Times New Roman"/>
          <w:noProof/>
          <w:lang w:val="sr-Cyrl-CS"/>
        </w:rPr>
        <w:t xml:space="preserve">у </w:t>
      </w:r>
      <w:r w:rsidR="002859BD" w:rsidRPr="00C26A0D">
        <w:rPr>
          <w:rFonts w:ascii="Times New Roman" w:eastAsia="Times New Roman" w:hAnsi="Times New Roman" w:cs="Times New Roman"/>
          <w:noProof/>
          <w:lang w:val="sr-Cyrl-CS"/>
        </w:rPr>
        <w:t>из става 1. овог члана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садржи класификациони број предмета, </w:t>
      </w:r>
      <w:r w:rsidR="00FF0AC5" w:rsidRPr="00C26A0D">
        <w:rPr>
          <w:rFonts w:ascii="Times New Roman" w:eastAsia="Times New Roman" w:hAnsi="Times New Roman" w:cs="Times New Roman"/>
          <w:noProof/>
          <w:lang w:val="sr-Cyrl-CS"/>
        </w:rPr>
        <w:t>датум и време пријема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</w:p>
    <w:p w:rsidR="004C7E30" w:rsidRPr="00C26A0D" w:rsidRDefault="004C7E30" w:rsidP="00B526CE">
      <w:pPr>
        <w:jc w:val="center"/>
        <w:rPr>
          <w:rFonts w:ascii="Times New Roman" w:eastAsia="Times New Roman" w:hAnsi="Times New Roman" w:cs="Times New Roman"/>
          <w:b/>
          <w:noProof/>
          <w:lang w:val="sr-Cyrl-CS"/>
        </w:rPr>
      </w:pPr>
    </w:p>
    <w:p w:rsidR="00B526CE" w:rsidRPr="00C26A0D" w:rsidRDefault="002859BD" w:rsidP="00B526CE">
      <w:pPr>
        <w:jc w:val="center"/>
        <w:rPr>
          <w:rFonts w:ascii="Times New Roman" w:eastAsia="Times New Roman" w:hAnsi="Times New Roman" w:cs="Times New Roman"/>
          <w:b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b/>
          <w:noProof/>
          <w:lang w:val="sr-Cyrl-CS"/>
        </w:rPr>
        <w:t>Даље п</w:t>
      </w:r>
      <w:r w:rsidR="00B526CE" w:rsidRPr="00C26A0D">
        <w:rPr>
          <w:rFonts w:ascii="Times New Roman" w:eastAsia="Times New Roman" w:hAnsi="Times New Roman" w:cs="Times New Roman"/>
          <w:b/>
          <w:noProof/>
          <w:lang w:val="sr-Cyrl-CS"/>
        </w:rPr>
        <w:t>оступање</w:t>
      </w:r>
      <w:r w:rsidR="000D6841" w:rsidRPr="00C26A0D">
        <w:rPr>
          <w:rFonts w:ascii="Times New Roman" w:eastAsia="Times New Roman" w:hAnsi="Times New Roman" w:cs="Times New Roman"/>
          <w:b/>
          <w:noProof/>
          <w:lang w:val="sr-Cyrl-CS"/>
        </w:rPr>
        <w:t xml:space="preserve"> Завода</w:t>
      </w:r>
    </w:p>
    <w:p w:rsidR="00B526CE" w:rsidRPr="00C26A0D" w:rsidRDefault="00B526CE" w:rsidP="00A25F17">
      <w:pPr>
        <w:spacing w:after="0"/>
        <w:jc w:val="center"/>
        <w:rPr>
          <w:rStyle w:val="notranslate"/>
          <w:rFonts w:ascii="Times New Roman" w:hAnsi="Times New Roman" w:cs="Times New Roman"/>
          <w:bCs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Члан</w:t>
      </w:r>
      <w:r w:rsidR="002859BD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 10</w:t>
      </w:r>
      <w:r w:rsidR="009D2E20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6456A6" w:rsidRPr="00C26A0D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Завод је дужан да поступи по достави, односно захтеву у роковима прописаним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Законом и да </w:t>
      </w:r>
      <w:r w:rsidR="009C74D2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изв</w:t>
      </w:r>
      <w:r w:rsidR="00C26A0D">
        <w:rPr>
          <w:rStyle w:val="notranslate"/>
          <w:rFonts w:ascii="Times New Roman" w:hAnsi="Times New Roman" w:cs="Times New Roman"/>
          <w:color w:val="000000"/>
          <w:lang w:val="sr-Cyrl-CS"/>
        </w:rPr>
        <w:t>р</w:t>
      </w:r>
      <w:r w:rsidR="00A14DB7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ши доставу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решењ</w:t>
      </w:r>
      <w:r w:rsidR="006456A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и друг</w:t>
      </w:r>
      <w:r w:rsidR="006456A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их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ак</w:t>
      </w:r>
      <w:r w:rsidR="006456A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та </w:t>
      </w:r>
      <w:r w:rsidR="006456A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 складу са Законом.</w:t>
      </w:r>
    </w:p>
    <w:p w:rsidR="001A5493" w:rsidRPr="00C26A0D" w:rsidRDefault="006456A6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Достава из става 1. овог члана врши се преко</w:t>
      </w:r>
      <w:r w:rsidR="00B526C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е-шалтера у</w:t>
      </w:r>
      <w:r w:rsidR="00A7287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форм</w:t>
      </w:r>
      <w:r w:rsidR="005D05AF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и</w:t>
      </w:r>
      <w:r w:rsidR="00A7287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електронског документа</w:t>
      </w:r>
      <w:r w:rsidR="00B526C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, </w:t>
      </w:r>
      <w:r w:rsidR="00B526CE" w:rsidRPr="00C26A0D">
        <w:rPr>
          <w:rFonts w:ascii="Times New Roman" w:eastAsia="Times New Roman" w:hAnsi="Times New Roman" w:cs="Times New Roman"/>
          <w:noProof/>
          <w:lang w:val="sr-Cyrl-CS"/>
        </w:rPr>
        <w:t>оверен</w:t>
      </w:r>
      <w:r w:rsidR="00A72876" w:rsidRPr="00C26A0D">
        <w:rPr>
          <w:rFonts w:ascii="Times New Roman" w:eastAsia="Times New Roman" w:hAnsi="Times New Roman" w:cs="Times New Roman"/>
          <w:noProof/>
          <w:lang w:val="sr-Cyrl-CS"/>
        </w:rPr>
        <w:t>ог</w:t>
      </w:r>
      <w:r w:rsidR="00B526CE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A72876" w:rsidRPr="00C26A0D">
        <w:rPr>
          <w:rFonts w:ascii="Times New Roman" w:eastAsia="Times New Roman" w:hAnsi="Times New Roman" w:cs="Times New Roman"/>
          <w:noProof/>
          <w:lang w:val="sr-Cyrl-CS"/>
        </w:rPr>
        <w:t>у складу са законом који уређује електронски документ</w:t>
      </w:r>
      <w:r w:rsidR="00A358C8"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</w:p>
    <w:p w:rsidR="00332264" w:rsidRPr="00C26A0D" w:rsidRDefault="00332264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Решење </w:t>
      </w:r>
      <w:r w:rsidR="00511820" w:rsidRPr="00C26A0D">
        <w:rPr>
          <w:rFonts w:ascii="Times New Roman" w:eastAsia="Times New Roman" w:hAnsi="Times New Roman" w:cs="Times New Roman"/>
          <w:noProof/>
          <w:lang w:val="sr-Cyrl-CS"/>
        </w:rPr>
        <w:t xml:space="preserve">се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доставља </w:t>
      </w:r>
      <w:r w:rsidR="00511820" w:rsidRPr="00C26A0D">
        <w:rPr>
          <w:rFonts w:ascii="Times New Roman" w:eastAsia="Times New Roman" w:hAnsi="Times New Roman" w:cs="Times New Roman"/>
          <w:noProof/>
          <w:lang w:val="sr-Cyrl-CS"/>
        </w:rPr>
        <w:t>преко е-шалтера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:</w:t>
      </w:r>
    </w:p>
    <w:p w:rsidR="00B526CE" w:rsidRPr="00C26A0D" w:rsidRDefault="001A5493" w:rsidP="00A25F17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обвезнику доставе, ради информисања, </w:t>
      </w:r>
    </w:p>
    <w:p w:rsidR="00332264" w:rsidRPr="00C26A0D" w:rsidRDefault="00332264" w:rsidP="00A25F17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професионалном кориснику е-шалтера као пуномоћнику странке</w:t>
      </w:r>
      <w:r w:rsidR="004F44CC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у поступку;</w:t>
      </w:r>
    </w:p>
    <w:p w:rsidR="004F44CC" w:rsidRPr="00C26A0D" w:rsidRDefault="004F5357" w:rsidP="00402A03">
      <w:pPr>
        <w:pStyle w:val="ListParagraph"/>
        <w:numPr>
          <w:ilvl w:val="0"/>
          <w:numId w:val="6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странкама у поступку, ако је затражено да </w:t>
      </w:r>
      <w:r w:rsidR="00143C98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им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се достава изврши електронским путем.</w:t>
      </w:r>
    </w:p>
    <w:p w:rsidR="00B526CE" w:rsidRPr="00C26A0D" w:rsidRDefault="00B526CE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Cyrl-CS"/>
        </w:rPr>
      </w:pPr>
      <w:r w:rsidRPr="00C26A0D">
        <w:rPr>
          <w:rFonts w:ascii="Times New Roman" w:hAnsi="Times New Roman" w:cs="Times New Roman"/>
          <w:noProof/>
          <w:lang w:val="sr-Cyrl-CS"/>
        </w:rPr>
        <w:t>Уредна достава преко е-шалтера се доказује електронском потврдом о пријему документа</w:t>
      </w:r>
      <w:r w:rsidR="0021439C" w:rsidRPr="00C26A0D">
        <w:rPr>
          <w:rFonts w:ascii="Times New Roman" w:hAnsi="Times New Roman" w:cs="Times New Roman"/>
          <w:noProof/>
          <w:lang w:val="sr-Cyrl-CS"/>
        </w:rPr>
        <w:t xml:space="preserve"> (доставница)</w:t>
      </w:r>
      <w:r w:rsidRPr="00C26A0D">
        <w:rPr>
          <w:rFonts w:ascii="Times New Roman" w:hAnsi="Times New Roman" w:cs="Times New Roman"/>
          <w:noProof/>
          <w:lang w:val="sr-Cyrl-CS"/>
        </w:rPr>
        <w:t>.</w:t>
      </w:r>
    </w:p>
    <w:p w:rsidR="0009750A" w:rsidRPr="00C26A0D" w:rsidRDefault="0021439C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Cyrl-CS"/>
        </w:rPr>
      </w:pPr>
      <w:r w:rsidRPr="00C26A0D">
        <w:rPr>
          <w:rFonts w:ascii="Times New Roman" w:hAnsi="Times New Roman" w:cs="Times New Roman"/>
          <w:noProof/>
          <w:lang w:val="sr-Cyrl-CS"/>
        </w:rPr>
        <w:t xml:space="preserve">Док се не стекну услови </w:t>
      </w:r>
      <w:r w:rsidR="0076615A" w:rsidRPr="00C26A0D">
        <w:rPr>
          <w:rFonts w:ascii="Times New Roman" w:hAnsi="Times New Roman" w:cs="Times New Roman"/>
          <w:noProof/>
          <w:lang w:val="sr-Cyrl-CS"/>
        </w:rPr>
        <w:t>за квалификовану електронску доставу у складу</w:t>
      </w:r>
      <w:r w:rsidRPr="00C26A0D">
        <w:rPr>
          <w:rFonts w:ascii="Times New Roman" w:hAnsi="Times New Roman" w:cs="Times New Roman"/>
          <w:noProof/>
          <w:lang w:val="sr-Cyrl-CS"/>
        </w:rPr>
        <w:t xml:space="preserve"> </w:t>
      </w:r>
      <w:r w:rsidR="0076615A" w:rsidRPr="00C26A0D">
        <w:rPr>
          <w:rFonts w:ascii="Times New Roman" w:hAnsi="Times New Roman" w:cs="Times New Roman"/>
          <w:noProof/>
          <w:lang w:val="sr-Cyrl-CS"/>
        </w:rPr>
        <w:t xml:space="preserve">са </w:t>
      </w:r>
      <w:r w:rsidRPr="00C26A0D">
        <w:rPr>
          <w:rFonts w:ascii="Times New Roman" w:hAnsi="Times New Roman" w:cs="Times New Roman"/>
          <w:noProof/>
          <w:lang w:val="sr-Cyrl-CS"/>
        </w:rPr>
        <w:t>законом који уређује електронски документ</w:t>
      </w:r>
      <w:r w:rsidR="0009750A" w:rsidRPr="00C26A0D">
        <w:rPr>
          <w:rFonts w:ascii="Times New Roman" w:hAnsi="Times New Roman" w:cs="Times New Roman"/>
          <w:noProof/>
          <w:lang w:val="sr-Cyrl-CS"/>
        </w:rPr>
        <w:t>:</w:t>
      </w:r>
    </w:p>
    <w:p w:rsidR="0021439C" w:rsidRPr="00C26A0D" w:rsidRDefault="0009750A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Cyrl-CS"/>
        </w:rPr>
      </w:pPr>
      <w:r w:rsidRPr="00C26A0D">
        <w:rPr>
          <w:rFonts w:ascii="Times New Roman" w:hAnsi="Times New Roman" w:cs="Times New Roman"/>
          <w:noProof/>
          <w:lang w:val="sr-Cyrl-CS"/>
        </w:rPr>
        <w:t xml:space="preserve">1) </w:t>
      </w:r>
      <w:r w:rsidR="0021439C" w:rsidRPr="00C26A0D">
        <w:rPr>
          <w:rFonts w:ascii="Times New Roman" w:hAnsi="Times New Roman" w:cs="Times New Roman"/>
          <w:noProof/>
          <w:lang w:val="sr-Cyrl-CS"/>
        </w:rPr>
        <w:t xml:space="preserve">сматраће се да је </w:t>
      </w:r>
      <w:r w:rsidR="00D748EE" w:rsidRPr="00C26A0D">
        <w:rPr>
          <w:rFonts w:ascii="Times New Roman" w:hAnsi="Times New Roman" w:cs="Times New Roman"/>
          <w:noProof/>
          <w:lang w:val="sr-Cyrl-CS"/>
        </w:rPr>
        <w:t>елект</w:t>
      </w:r>
      <w:r w:rsidR="0076615A" w:rsidRPr="00C26A0D">
        <w:rPr>
          <w:rFonts w:ascii="Times New Roman" w:hAnsi="Times New Roman" w:cs="Times New Roman"/>
          <w:noProof/>
          <w:lang w:val="sr-Cyrl-CS"/>
        </w:rPr>
        <w:t>ронск</w:t>
      </w:r>
      <w:r w:rsidR="00D748EE" w:rsidRPr="00C26A0D">
        <w:rPr>
          <w:rFonts w:ascii="Times New Roman" w:hAnsi="Times New Roman" w:cs="Times New Roman"/>
          <w:noProof/>
          <w:lang w:val="sr-Cyrl-CS"/>
        </w:rPr>
        <w:t xml:space="preserve">а достава </w:t>
      </w:r>
      <w:r w:rsidRPr="00C26A0D">
        <w:rPr>
          <w:rFonts w:ascii="Times New Roman" w:hAnsi="Times New Roman" w:cs="Times New Roman"/>
          <w:noProof/>
          <w:lang w:val="sr-Cyrl-CS"/>
        </w:rPr>
        <w:t xml:space="preserve">кориснику е-шалтера </w:t>
      </w:r>
      <w:r w:rsidR="00D748EE" w:rsidRPr="00C26A0D">
        <w:rPr>
          <w:rFonts w:ascii="Times New Roman" w:hAnsi="Times New Roman" w:cs="Times New Roman"/>
          <w:noProof/>
          <w:lang w:val="sr-Cyrl-CS"/>
        </w:rPr>
        <w:t>у складу са ставом 1.</w:t>
      </w:r>
      <w:r w:rsidR="0076615A" w:rsidRPr="00C26A0D">
        <w:rPr>
          <w:rFonts w:ascii="Times New Roman" w:hAnsi="Times New Roman" w:cs="Times New Roman"/>
          <w:noProof/>
          <w:lang w:val="sr-Cyrl-CS"/>
        </w:rPr>
        <w:t xml:space="preserve"> овог члана</w:t>
      </w:r>
      <w:r w:rsidR="009B4F87" w:rsidRPr="00C26A0D">
        <w:rPr>
          <w:rFonts w:ascii="Times New Roman" w:hAnsi="Times New Roman" w:cs="Times New Roman"/>
          <w:noProof/>
          <w:lang w:val="sr-Cyrl-CS"/>
        </w:rPr>
        <w:t xml:space="preserve"> </w:t>
      </w:r>
      <w:r w:rsidR="0021439C" w:rsidRPr="00C26A0D">
        <w:rPr>
          <w:rFonts w:ascii="Times New Roman" w:hAnsi="Times New Roman" w:cs="Times New Roman"/>
          <w:noProof/>
          <w:lang w:val="sr-Cyrl-CS"/>
        </w:rPr>
        <w:t xml:space="preserve">извршена </w:t>
      </w:r>
      <w:r w:rsidR="00D748EE" w:rsidRPr="00C26A0D">
        <w:rPr>
          <w:rFonts w:ascii="Times New Roman" w:hAnsi="Times New Roman" w:cs="Times New Roman"/>
          <w:noProof/>
          <w:lang w:val="sr-Cyrl-CS"/>
        </w:rPr>
        <w:t>моментом слања кроз е-шалтер</w:t>
      </w:r>
      <w:r w:rsidR="001416CE" w:rsidRPr="00C26A0D">
        <w:rPr>
          <w:rFonts w:ascii="Times New Roman" w:hAnsi="Times New Roman" w:cs="Times New Roman"/>
          <w:noProof/>
          <w:lang w:val="sr-Cyrl-CS"/>
        </w:rPr>
        <w:t>, осим у случају системске повратне информације да достава није успела</w:t>
      </w:r>
      <w:r w:rsidRPr="00C26A0D">
        <w:rPr>
          <w:rFonts w:ascii="Times New Roman" w:hAnsi="Times New Roman" w:cs="Times New Roman"/>
          <w:noProof/>
          <w:lang w:val="sr-Cyrl-CS"/>
        </w:rPr>
        <w:t>;</w:t>
      </w:r>
    </w:p>
    <w:p w:rsidR="0021439C" w:rsidRPr="00C26A0D" w:rsidRDefault="0009750A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Cyrl-CS"/>
        </w:rPr>
      </w:pPr>
      <w:r w:rsidRPr="00C26A0D">
        <w:rPr>
          <w:rFonts w:ascii="Times New Roman" w:hAnsi="Times New Roman" w:cs="Times New Roman"/>
          <w:noProof/>
          <w:lang w:val="sr-Cyrl-CS"/>
        </w:rPr>
        <w:t xml:space="preserve">2) </w:t>
      </w:r>
      <w:r w:rsidR="009B4F87" w:rsidRPr="00C26A0D">
        <w:rPr>
          <w:rFonts w:ascii="Times New Roman" w:hAnsi="Times New Roman" w:cs="Times New Roman"/>
          <w:noProof/>
          <w:lang w:val="sr-Cyrl-CS"/>
        </w:rPr>
        <w:t>достав</w:t>
      </w:r>
      <w:r w:rsidRPr="00C26A0D">
        <w:rPr>
          <w:rFonts w:ascii="Times New Roman" w:hAnsi="Times New Roman" w:cs="Times New Roman"/>
          <w:noProof/>
          <w:lang w:val="sr-Cyrl-CS"/>
        </w:rPr>
        <w:t>а лицима на која се односи упис</w:t>
      </w:r>
      <w:r w:rsidR="000D6841" w:rsidRPr="00C26A0D">
        <w:rPr>
          <w:rFonts w:ascii="Times New Roman" w:hAnsi="Times New Roman" w:cs="Times New Roman"/>
          <w:noProof/>
          <w:lang w:val="sr-Cyrl-CS"/>
        </w:rPr>
        <w:t>, а којима се достава не врши преко корисника е-шалтера,</w:t>
      </w:r>
      <w:r w:rsidR="009B4F87" w:rsidRPr="00C26A0D">
        <w:rPr>
          <w:rFonts w:ascii="Times New Roman" w:hAnsi="Times New Roman" w:cs="Times New Roman"/>
          <w:noProof/>
          <w:lang w:val="sr-Cyrl-CS"/>
        </w:rPr>
        <w:t>врши</w:t>
      </w:r>
      <w:r w:rsidRPr="00C26A0D">
        <w:rPr>
          <w:rFonts w:ascii="Times New Roman" w:hAnsi="Times New Roman" w:cs="Times New Roman"/>
          <w:noProof/>
          <w:lang w:val="sr-Cyrl-CS"/>
        </w:rPr>
        <w:t>ће се</w:t>
      </w:r>
      <w:r w:rsidR="009B4F87" w:rsidRPr="00C26A0D">
        <w:rPr>
          <w:rFonts w:ascii="Times New Roman" w:hAnsi="Times New Roman" w:cs="Times New Roman"/>
          <w:noProof/>
          <w:lang w:val="sr-Cyrl-CS"/>
        </w:rPr>
        <w:t xml:space="preserve"> препорученом пошиљком</w:t>
      </w:r>
      <w:r w:rsidRPr="00C26A0D">
        <w:rPr>
          <w:rFonts w:ascii="Times New Roman" w:hAnsi="Times New Roman" w:cs="Times New Roman"/>
          <w:noProof/>
          <w:lang w:val="sr-Cyrl-CS"/>
        </w:rPr>
        <w:t>,</w:t>
      </w:r>
      <w:r w:rsidR="009B4F87" w:rsidRPr="00C26A0D">
        <w:rPr>
          <w:rFonts w:ascii="Times New Roman" w:hAnsi="Times New Roman" w:cs="Times New Roman"/>
          <w:noProof/>
          <w:lang w:val="sr-Cyrl-CS"/>
        </w:rPr>
        <w:t xml:space="preserve"> у форми одштампаног примерка електронског документа, овереног у складу са законом</w:t>
      </w:r>
      <w:r w:rsidRPr="00C26A0D">
        <w:rPr>
          <w:rFonts w:ascii="Times New Roman" w:hAnsi="Times New Roman" w:cs="Times New Roman"/>
          <w:noProof/>
          <w:lang w:val="sr-Cyrl-CS"/>
        </w:rPr>
        <w:t xml:space="preserve"> </w:t>
      </w:r>
      <w:r w:rsidR="000D6841" w:rsidRPr="00C26A0D">
        <w:rPr>
          <w:rFonts w:ascii="Times New Roman" w:hAnsi="Times New Roman" w:cs="Times New Roman"/>
          <w:noProof/>
          <w:lang w:val="sr-Cyrl-CS"/>
        </w:rPr>
        <w:t>који уређује електронски документ</w:t>
      </w:r>
      <w:r w:rsidR="0074419B" w:rsidRPr="00C26A0D">
        <w:rPr>
          <w:rFonts w:ascii="Times New Roman" w:hAnsi="Times New Roman" w:cs="Times New Roman"/>
          <w:noProof/>
          <w:lang w:val="sr-Cyrl-CS"/>
        </w:rPr>
        <w:t>.</w:t>
      </w:r>
    </w:p>
    <w:p w:rsidR="00BD6F3B" w:rsidRPr="00C26A0D" w:rsidRDefault="00BD6F3B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Завод ће</w:t>
      </w:r>
      <w:r w:rsidR="000D7DFB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овлашћеном лицу пореског органа, органа јединице локалне самоуправе надлежном за утврђивање, наплату и контролу изворних прихода јединице локалне самоуправе, као и овлашћеном лицу предузећа месно надлежног за обједи</w:t>
      </w:r>
      <w:r w:rsidR="00B44DE8" w:rsidRPr="00C26A0D">
        <w:rPr>
          <w:rFonts w:ascii="Times New Roman" w:eastAsia="Times New Roman" w:hAnsi="Times New Roman" w:cs="Times New Roman"/>
          <w:noProof/>
          <w:lang w:val="sr-Cyrl-CS"/>
        </w:rPr>
        <w:t xml:space="preserve">њену наплату комуналних услуга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обезбедити приступ </w:t>
      </w:r>
      <w:r w:rsidR="00F8071B" w:rsidRPr="00C26A0D">
        <w:rPr>
          <w:rFonts w:ascii="Times New Roman" w:eastAsia="Times New Roman" w:hAnsi="Times New Roman" w:cs="Times New Roman"/>
          <w:noProof/>
          <w:lang w:val="sr-Cyrl-CS"/>
        </w:rPr>
        <w:t>З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аконом прописан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>им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документ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>има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кроз е-шалтер на начин описан у корисничком упутству из члана 3. став 3. ове уредбе.</w:t>
      </w:r>
    </w:p>
    <w:p w:rsidR="00BD6F3B" w:rsidRPr="00C26A0D" w:rsidRDefault="00BD6F3B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Сматраће се да је Завод </w:t>
      </w:r>
      <w:r w:rsidR="00F8071B" w:rsidRPr="00C26A0D">
        <w:rPr>
          <w:rFonts w:ascii="Times New Roman" w:eastAsia="Times New Roman" w:hAnsi="Times New Roman" w:cs="Times New Roman"/>
          <w:noProof/>
          <w:lang w:val="sr-Cyrl-CS"/>
        </w:rPr>
        <w:t>извршио уредну доставу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докумен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ата из става </w:t>
      </w:r>
      <w:r w:rsidR="000D6841" w:rsidRPr="00C26A0D">
        <w:rPr>
          <w:rFonts w:ascii="Times New Roman" w:eastAsia="Times New Roman" w:hAnsi="Times New Roman" w:cs="Times New Roman"/>
          <w:noProof/>
          <w:lang w:val="sr-Cyrl-CS"/>
        </w:rPr>
        <w:t>5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0D6841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овог члана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у 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 xml:space="preserve">моменту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када </w:t>
      </w:r>
      <w:r w:rsidR="00B03845">
        <w:rPr>
          <w:rFonts w:ascii="Times New Roman" w:eastAsia="Times New Roman" w:hAnsi="Times New Roman" w:cs="Times New Roman"/>
          <w:noProof/>
          <w:lang w:val="sr-Cyrl-RS"/>
        </w:rPr>
        <w:t>су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</w:t>
      </w:r>
      <w:r w:rsidR="000D6841" w:rsidRPr="00C26A0D">
        <w:rPr>
          <w:rFonts w:ascii="Times New Roman" w:eastAsia="Times New Roman" w:hAnsi="Times New Roman" w:cs="Times New Roman"/>
          <w:noProof/>
          <w:lang w:val="sr-Cyrl-CS"/>
        </w:rPr>
        <w:t xml:space="preserve">та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документа ун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>ета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у систем и учињена доступн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>и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м </w:t>
      </w:r>
      <w:r w:rsidR="00022DB4" w:rsidRPr="00C26A0D">
        <w:rPr>
          <w:rFonts w:ascii="Times New Roman" w:eastAsia="Times New Roman" w:hAnsi="Times New Roman" w:cs="Times New Roman"/>
          <w:noProof/>
          <w:lang w:val="sr-Cyrl-CS"/>
        </w:rPr>
        <w:t>овлашћеним лицима</w:t>
      </w:r>
      <w:r w:rsidR="007C4DD4"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преко е-шалтера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</w:p>
    <w:p w:rsidR="00513E06" w:rsidRPr="00C26A0D" w:rsidRDefault="00513E06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</w:p>
    <w:p w:rsidR="007C4DD4" w:rsidRPr="00C26A0D" w:rsidRDefault="00B27A1E" w:rsidP="00B526CE">
      <w:pPr>
        <w:jc w:val="center"/>
        <w:rPr>
          <w:rFonts w:ascii="Times New Roman" w:hAnsi="Times New Roman" w:cs="Times New Roman"/>
          <w:b/>
          <w:lang w:val="sr-Cyrl-CS"/>
        </w:rPr>
      </w:pPr>
      <w:r w:rsidRPr="00C26A0D">
        <w:rPr>
          <w:rFonts w:ascii="Times New Roman" w:hAnsi="Times New Roman" w:cs="Times New Roman"/>
          <w:b/>
          <w:lang w:val="sr-Cyrl-CS"/>
        </w:rPr>
        <w:t>Увид у податке катастра непокретности и и</w:t>
      </w:r>
      <w:r w:rsidR="007C4DD4" w:rsidRPr="00C26A0D">
        <w:rPr>
          <w:rFonts w:ascii="Times New Roman" w:hAnsi="Times New Roman" w:cs="Times New Roman"/>
          <w:b/>
          <w:lang w:val="sr-Cyrl-CS"/>
        </w:rPr>
        <w:t>здавање листа непокретности и копије плана</w:t>
      </w:r>
    </w:p>
    <w:p w:rsidR="000D6841" w:rsidRPr="00C26A0D" w:rsidRDefault="007C4DD4" w:rsidP="00513E06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Члан 11.</w:t>
      </w:r>
    </w:p>
    <w:p w:rsidR="00B27A1E" w:rsidRPr="00C26A0D" w:rsidRDefault="00B27A1E" w:rsidP="00513E06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Завод обвезнику доставе обезбеђује увид у податке катастра непокретности и преузимање тих података преко сервисне магистрале органа без плаћања таксе.</w:t>
      </w:r>
    </w:p>
    <w:p w:rsidR="000D6841" w:rsidRPr="00C26A0D" w:rsidRDefault="000D6841" w:rsidP="00513E06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  <w:r w:rsidRPr="00C26A0D">
        <w:rPr>
          <w:rFonts w:ascii="Times New Roman" w:eastAsia="Times New Roman" w:hAnsi="Times New Roman" w:cs="Times New Roman"/>
          <w:noProof/>
          <w:lang w:val="sr-Cyrl-CS"/>
        </w:rPr>
        <w:t>Завод кориснику е-шалтера издаје лист непокретности и копију плана преко е-шалтера</w:t>
      </w:r>
      <w:r w:rsidR="00B960D4" w:rsidRPr="00C26A0D">
        <w:rPr>
          <w:rFonts w:ascii="Times New Roman" w:eastAsia="Times New Roman" w:hAnsi="Times New Roman" w:cs="Times New Roman"/>
          <w:noProof/>
          <w:lang w:val="sr-Cyrl-CS"/>
        </w:rPr>
        <w:t xml:space="preserve">, на исти начин на који је захтев поднет у складу са чланом 8. став </w:t>
      </w:r>
      <w:r w:rsidR="006017B3" w:rsidRPr="00C26A0D">
        <w:rPr>
          <w:rFonts w:ascii="Times New Roman" w:eastAsia="Times New Roman" w:hAnsi="Times New Roman" w:cs="Times New Roman"/>
          <w:noProof/>
          <w:lang w:val="sr-Cyrl-CS"/>
        </w:rPr>
        <w:t>8</w:t>
      </w:r>
      <w:r w:rsidR="001307C5" w:rsidRPr="00C26A0D">
        <w:rPr>
          <w:rFonts w:ascii="Times New Roman" w:eastAsia="Times New Roman" w:hAnsi="Times New Roman" w:cs="Times New Roman"/>
          <w:noProof/>
          <w:lang w:val="sr-Cyrl-CS"/>
        </w:rPr>
        <w:t>. ове уредбе</w:t>
      </w:r>
      <w:r w:rsidR="00B960D4" w:rsidRPr="00C26A0D">
        <w:rPr>
          <w:rFonts w:ascii="Times New Roman" w:eastAsia="Times New Roman" w:hAnsi="Times New Roman" w:cs="Times New Roman"/>
          <w:noProof/>
          <w:lang w:val="sr-Cyrl-CS"/>
        </w:rPr>
        <w:t>,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у року од 24 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lastRenderedPageBreak/>
        <w:t xml:space="preserve">часа од подношења захтева у </w:t>
      </w:r>
      <w:r w:rsidR="00001DDD" w:rsidRPr="00C26A0D">
        <w:rPr>
          <w:rFonts w:ascii="Times New Roman" w:eastAsia="Times New Roman" w:hAnsi="Times New Roman" w:cs="Times New Roman"/>
          <w:noProof/>
          <w:lang w:val="sr-Cyrl-CS"/>
        </w:rPr>
        <w:t>ПДФ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формату, оверен</w:t>
      </w:r>
      <w:r w:rsidR="00A14DB7" w:rsidRPr="00C26A0D">
        <w:rPr>
          <w:rFonts w:ascii="Times New Roman" w:eastAsia="Times New Roman" w:hAnsi="Times New Roman" w:cs="Times New Roman"/>
          <w:noProof/>
          <w:lang w:val="sr-Cyrl-CS"/>
        </w:rPr>
        <w:t>е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 xml:space="preserve"> валидним квалификованим електронским потписом, односно електронским печатом</w:t>
      </w:r>
      <w:r w:rsidR="00001DDD" w:rsidRPr="00C26A0D">
        <w:rPr>
          <w:rFonts w:ascii="Times New Roman" w:eastAsia="Times New Roman" w:hAnsi="Times New Roman" w:cs="Times New Roman"/>
          <w:noProof/>
          <w:lang w:val="sr-Cyrl-CS"/>
        </w:rPr>
        <w:t>, у складу са законом</w:t>
      </w:r>
      <w:r w:rsidRPr="00C26A0D">
        <w:rPr>
          <w:rFonts w:ascii="Times New Roman" w:eastAsia="Times New Roman" w:hAnsi="Times New Roman" w:cs="Times New Roman"/>
          <w:noProof/>
          <w:lang w:val="sr-Cyrl-CS"/>
        </w:rPr>
        <w:t>.</w:t>
      </w:r>
    </w:p>
    <w:p w:rsidR="00513E06" w:rsidRPr="00C26A0D" w:rsidRDefault="00513E06" w:rsidP="00513E06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Cyrl-CS"/>
        </w:rPr>
      </w:pPr>
    </w:p>
    <w:p w:rsidR="00B526CE" w:rsidRPr="00C26A0D" w:rsidRDefault="00B526CE" w:rsidP="00B526CE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Начин одржавања и надоградње е-шалтера</w:t>
      </w:r>
    </w:p>
    <w:p w:rsidR="00B526CE" w:rsidRPr="00C26A0D" w:rsidRDefault="00B526CE" w:rsidP="00513E06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 xml:space="preserve">Члан </w:t>
      </w:r>
      <w:r w:rsidR="00C72E32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1</w:t>
      </w:r>
      <w:r w:rsidR="007C4DD4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2</w:t>
      </w:r>
      <w:r w:rsidR="0021439C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B526CE" w:rsidRPr="00C26A0D" w:rsidRDefault="00B526CE" w:rsidP="00513E0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Завод ће обезбедити функционисање, одржавање и надоградњу е-шалтера.</w:t>
      </w:r>
    </w:p>
    <w:p w:rsidR="001D4297" w:rsidRPr="00C26A0D" w:rsidRDefault="00B526CE" w:rsidP="00513E06">
      <w:pPr>
        <w:spacing w:after="0"/>
        <w:ind w:firstLine="720"/>
        <w:jc w:val="both"/>
        <w:rPr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Завод о</w:t>
      </w:r>
      <w:r w:rsidR="00712EE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дређује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лица која пружају техничку и софтверску подршку корисницима е-шалтер</w:t>
      </w:r>
      <w:r w:rsidR="004A7CEA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</w:p>
    <w:p w:rsidR="004C7E30" w:rsidRPr="00C26A0D" w:rsidRDefault="004C7E30" w:rsidP="00B526CE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B526CE" w:rsidRPr="00C26A0D" w:rsidRDefault="006660D4" w:rsidP="00B526CE">
      <w:pPr>
        <w:jc w:val="center"/>
        <w:rPr>
          <w:rFonts w:ascii="Times New Roman" w:hAnsi="Times New Roman" w:cs="Times New Roman"/>
          <w:b/>
          <w:lang w:val="sr-Cyrl-CS"/>
        </w:rPr>
      </w:pPr>
      <w:r w:rsidRPr="00C26A0D">
        <w:rPr>
          <w:rFonts w:ascii="Times New Roman" w:hAnsi="Times New Roman" w:cs="Times New Roman"/>
          <w:b/>
          <w:lang w:val="sr-Cyrl-CS"/>
        </w:rPr>
        <w:t>Ф</w:t>
      </w:r>
      <w:r w:rsidR="00B526CE" w:rsidRPr="00C26A0D">
        <w:rPr>
          <w:rFonts w:ascii="Times New Roman" w:hAnsi="Times New Roman" w:cs="Times New Roman"/>
          <w:b/>
          <w:lang w:val="sr-Cyrl-CS"/>
        </w:rPr>
        <w:t>орм</w:t>
      </w:r>
      <w:r w:rsidRPr="00C26A0D">
        <w:rPr>
          <w:rFonts w:ascii="Times New Roman" w:hAnsi="Times New Roman" w:cs="Times New Roman"/>
          <w:b/>
          <w:lang w:val="sr-Cyrl-CS"/>
        </w:rPr>
        <w:t>а</w:t>
      </w:r>
      <w:r w:rsidR="001D4297" w:rsidRPr="00C26A0D">
        <w:rPr>
          <w:rFonts w:ascii="Times New Roman" w:hAnsi="Times New Roman" w:cs="Times New Roman"/>
          <w:b/>
          <w:lang w:val="sr-Cyrl-CS"/>
        </w:rPr>
        <w:t xml:space="preserve"> папирног</w:t>
      </w:r>
      <w:r w:rsidR="00B526CE" w:rsidRPr="00C26A0D">
        <w:rPr>
          <w:rFonts w:ascii="Times New Roman" w:hAnsi="Times New Roman" w:cs="Times New Roman"/>
          <w:b/>
          <w:lang w:val="sr-Cyrl-CS"/>
        </w:rPr>
        <w:t xml:space="preserve"> </w:t>
      </w:r>
      <w:r w:rsidRPr="00C26A0D">
        <w:rPr>
          <w:rFonts w:ascii="Times New Roman" w:hAnsi="Times New Roman" w:cs="Times New Roman"/>
          <w:b/>
          <w:lang w:val="sr-Cyrl-CS"/>
        </w:rPr>
        <w:t xml:space="preserve">документа </w:t>
      </w:r>
      <w:r w:rsidR="00B526CE" w:rsidRPr="00C26A0D">
        <w:rPr>
          <w:rFonts w:ascii="Times New Roman" w:hAnsi="Times New Roman" w:cs="Times New Roman"/>
          <w:b/>
          <w:lang w:val="sr-Cyrl-CS"/>
        </w:rPr>
        <w:t>као алтернатива</w:t>
      </w:r>
    </w:p>
    <w:p w:rsidR="00B526CE" w:rsidRPr="00C26A0D" w:rsidRDefault="00B526CE" w:rsidP="00513E06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Члан 1</w:t>
      </w:r>
      <w:r w:rsidR="007C4DD4" w:rsidRPr="00C26A0D">
        <w:rPr>
          <w:rFonts w:ascii="Times New Roman" w:hAnsi="Times New Roman" w:cs="Times New Roman"/>
          <w:lang w:val="sr-Cyrl-CS"/>
        </w:rPr>
        <w:t>3</w:t>
      </w:r>
      <w:r w:rsidR="0021439C" w:rsidRPr="00C26A0D">
        <w:rPr>
          <w:rFonts w:ascii="Times New Roman" w:hAnsi="Times New Roman" w:cs="Times New Roman"/>
          <w:lang w:val="sr-Cyrl-CS"/>
        </w:rPr>
        <w:t>.</w:t>
      </w:r>
    </w:p>
    <w:p w:rsidR="0068533B" w:rsidRPr="00C26A0D" w:rsidRDefault="00B526CE" w:rsidP="00513E0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У случају прекида рада е</w:t>
      </w:r>
      <w:r w:rsidR="006660D4" w:rsidRPr="00C26A0D">
        <w:rPr>
          <w:rFonts w:ascii="Times New Roman" w:hAnsi="Times New Roman" w:cs="Times New Roman"/>
          <w:lang w:val="sr-Cyrl-CS"/>
        </w:rPr>
        <w:t>-</w:t>
      </w:r>
      <w:r w:rsidRPr="00C26A0D">
        <w:rPr>
          <w:rFonts w:ascii="Times New Roman" w:hAnsi="Times New Roman" w:cs="Times New Roman"/>
          <w:lang w:val="sr-Cyrl-CS"/>
        </w:rPr>
        <w:t xml:space="preserve">шалтера </w:t>
      </w:r>
      <w:r w:rsidR="006660D4" w:rsidRPr="00C26A0D">
        <w:rPr>
          <w:rFonts w:ascii="Times New Roman" w:hAnsi="Times New Roman" w:cs="Times New Roman"/>
          <w:lang w:val="sr-Cyrl-CS"/>
        </w:rPr>
        <w:t xml:space="preserve">у трајању </w:t>
      </w:r>
      <w:r w:rsidRPr="00C26A0D">
        <w:rPr>
          <w:rFonts w:ascii="Times New Roman" w:hAnsi="Times New Roman" w:cs="Times New Roman"/>
          <w:lang w:val="sr-Cyrl-CS"/>
        </w:rPr>
        <w:t xml:space="preserve">дужем од 24 часа, </w:t>
      </w:r>
      <w:r w:rsidR="006D752C" w:rsidRPr="00C26A0D">
        <w:rPr>
          <w:rFonts w:ascii="Times New Roman" w:hAnsi="Times New Roman" w:cs="Times New Roman"/>
          <w:lang w:val="sr-Cyrl-CS"/>
        </w:rPr>
        <w:t>Завод</w:t>
      </w:r>
      <w:r w:rsidR="0068533B" w:rsidRPr="00C26A0D">
        <w:rPr>
          <w:rFonts w:ascii="Times New Roman" w:hAnsi="Times New Roman" w:cs="Times New Roman"/>
          <w:lang w:val="sr-Cyrl-CS"/>
        </w:rPr>
        <w:t xml:space="preserve"> </w:t>
      </w:r>
      <w:r w:rsidR="007C4DD4" w:rsidRPr="00C26A0D">
        <w:rPr>
          <w:rFonts w:ascii="Times New Roman" w:hAnsi="Times New Roman" w:cs="Times New Roman"/>
          <w:lang w:val="sr-Cyrl-CS"/>
        </w:rPr>
        <w:t xml:space="preserve">о томе </w:t>
      </w:r>
      <w:r w:rsidR="0068533B" w:rsidRPr="00C26A0D">
        <w:rPr>
          <w:rFonts w:ascii="Times New Roman" w:hAnsi="Times New Roman" w:cs="Times New Roman"/>
          <w:lang w:val="sr-Cyrl-CS"/>
        </w:rPr>
        <w:t xml:space="preserve">истиче </w:t>
      </w:r>
      <w:r w:rsidR="006D752C" w:rsidRPr="00C26A0D">
        <w:rPr>
          <w:rFonts w:ascii="Times New Roman" w:hAnsi="Times New Roman" w:cs="Times New Roman"/>
          <w:lang w:val="sr-Cyrl-CS"/>
        </w:rPr>
        <w:t>обавештење</w:t>
      </w:r>
      <w:r w:rsidR="0068533B" w:rsidRPr="00C26A0D">
        <w:rPr>
          <w:rFonts w:ascii="Times New Roman" w:hAnsi="Times New Roman" w:cs="Times New Roman"/>
          <w:lang w:val="sr-Cyrl-CS"/>
        </w:rPr>
        <w:t xml:space="preserve"> за</w:t>
      </w:r>
      <w:r w:rsidR="004A7CEA" w:rsidRPr="00C26A0D">
        <w:rPr>
          <w:rFonts w:ascii="Times New Roman" w:hAnsi="Times New Roman" w:cs="Times New Roman"/>
          <w:lang w:val="sr-Cyrl-CS"/>
        </w:rPr>
        <w:t xml:space="preserve"> кориснике е-шалтера</w:t>
      </w:r>
      <w:r w:rsidR="006D752C" w:rsidRPr="00C26A0D">
        <w:rPr>
          <w:rFonts w:ascii="Times New Roman" w:hAnsi="Times New Roman" w:cs="Times New Roman"/>
          <w:lang w:val="sr-Cyrl-CS"/>
        </w:rPr>
        <w:t xml:space="preserve"> на својој интернет страници</w:t>
      </w:r>
      <w:r w:rsidR="0068533B" w:rsidRPr="00C26A0D">
        <w:rPr>
          <w:rFonts w:ascii="Times New Roman" w:hAnsi="Times New Roman" w:cs="Times New Roman"/>
          <w:lang w:val="sr-Cyrl-CS"/>
        </w:rPr>
        <w:t xml:space="preserve">. </w:t>
      </w:r>
    </w:p>
    <w:p w:rsidR="00B526CE" w:rsidRPr="00C26A0D" w:rsidRDefault="0068533B" w:rsidP="00513E0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Док траје прекид из става 1</w:t>
      </w:r>
      <w:r w:rsidR="009E73CB" w:rsidRPr="00C26A0D">
        <w:rPr>
          <w:rFonts w:ascii="Times New Roman" w:hAnsi="Times New Roman" w:cs="Times New Roman"/>
          <w:lang w:val="sr-Cyrl-CS"/>
        </w:rPr>
        <w:t>.</w:t>
      </w:r>
      <w:r w:rsidRPr="00C26A0D">
        <w:rPr>
          <w:rFonts w:ascii="Times New Roman" w:hAnsi="Times New Roman" w:cs="Times New Roman"/>
          <w:lang w:val="sr-Cyrl-CS"/>
        </w:rPr>
        <w:t xml:space="preserve"> овог члана, достављање </w:t>
      </w:r>
      <w:r w:rsidR="00B526CE" w:rsidRPr="00C26A0D">
        <w:rPr>
          <w:rFonts w:ascii="Times New Roman" w:hAnsi="Times New Roman" w:cs="Times New Roman"/>
          <w:lang w:val="sr-Cyrl-CS"/>
        </w:rPr>
        <w:t>исправ</w:t>
      </w:r>
      <w:r w:rsidR="006D752C" w:rsidRPr="00C26A0D">
        <w:rPr>
          <w:rFonts w:ascii="Times New Roman" w:hAnsi="Times New Roman" w:cs="Times New Roman"/>
          <w:lang w:val="sr-Cyrl-CS"/>
        </w:rPr>
        <w:t>а</w:t>
      </w:r>
      <w:r w:rsidR="00B526CE" w:rsidRPr="00C26A0D">
        <w:rPr>
          <w:rFonts w:ascii="Times New Roman" w:hAnsi="Times New Roman" w:cs="Times New Roman"/>
          <w:lang w:val="sr-Cyrl-CS"/>
        </w:rPr>
        <w:t xml:space="preserve"> </w:t>
      </w:r>
      <w:r w:rsidR="006D752C" w:rsidRPr="00C26A0D">
        <w:rPr>
          <w:rFonts w:ascii="Times New Roman" w:hAnsi="Times New Roman" w:cs="Times New Roman"/>
          <w:lang w:val="sr-Cyrl-CS"/>
        </w:rPr>
        <w:t xml:space="preserve">за упис, других </w:t>
      </w:r>
      <w:r w:rsidRPr="00C26A0D">
        <w:rPr>
          <w:rFonts w:ascii="Times New Roman" w:hAnsi="Times New Roman" w:cs="Times New Roman"/>
          <w:lang w:val="sr-Cyrl-CS"/>
        </w:rPr>
        <w:t xml:space="preserve">докумената </w:t>
      </w:r>
      <w:r w:rsidR="006D752C" w:rsidRPr="00C26A0D">
        <w:rPr>
          <w:rFonts w:ascii="Times New Roman" w:hAnsi="Times New Roman" w:cs="Times New Roman"/>
          <w:lang w:val="sr-Cyrl-CS"/>
        </w:rPr>
        <w:t xml:space="preserve">и поднесака, као и </w:t>
      </w:r>
      <w:r w:rsidR="006660D4" w:rsidRPr="00C26A0D">
        <w:rPr>
          <w:rFonts w:ascii="Times New Roman" w:hAnsi="Times New Roman" w:cs="Times New Roman"/>
          <w:lang w:val="sr-Cyrl-CS"/>
        </w:rPr>
        <w:t>р</w:t>
      </w:r>
      <w:r w:rsidR="00B526CE" w:rsidRPr="00C26A0D">
        <w:rPr>
          <w:rFonts w:ascii="Times New Roman" w:hAnsi="Times New Roman" w:cs="Times New Roman"/>
          <w:lang w:val="sr-Cyrl-CS"/>
        </w:rPr>
        <w:t>ешењ</w:t>
      </w:r>
      <w:r w:rsidR="006D752C" w:rsidRPr="00C26A0D">
        <w:rPr>
          <w:rFonts w:ascii="Times New Roman" w:hAnsi="Times New Roman" w:cs="Times New Roman"/>
          <w:lang w:val="sr-Cyrl-CS"/>
        </w:rPr>
        <w:t xml:space="preserve">а, извода из катастра </w:t>
      </w:r>
      <w:r w:rsidR="00B526CE" w:rsidRPr="00C26A0D">
        <w:rPr>
          <w:rFonts w:ascii="Times New Roman" w:hAnsi="Times New Roman" w:cs="Times New Roman"/>
          <w:lang w:val="sr-Cyrl-CS"/>
        </w:rPr>
        <w:t xml:space="preserve">и </w:t>
      </w:r>
      <w:r w:rsidR="006D752C" w:rsidRPr="00C26A0D">
        <w:rPr>
          <w:rFonts w:ascii="Times New Roman" w:hAnsi="Times New Roman" w:cs="Times New Roman"/>
          <w:lang w:val="sr-Cyrl-CS"/>
        </w:rPr>
        <w:t>других</w:t>
      </w:r>
      <w:r w:rsidR="00B526CE" w:rsidRPr="00C26A0D">
        <w:rPr>
          <w:rFonts w:ascii="Times New Roman" w:hAnsi="Times New Roman" w:cs="Times New Roman"/>
          <w:lang w:val="sr-Cyrl-CS"/>
        </w:rPr>
        <w:t xml:space="preserve"> докумен</w:t>
      </w:r>
      <w:r w:rsidR="006660D4" w:rsidRPr="00C26A0D">
        <w:rPr>
          <w:rFonts w:ascii="Times New Roman" w:hAnsi="Times New Roman" w:cs="Times New Roman"/>
          <w:lang w:val="sr-Cyrl-CS"/>
        </w:rPr>
        <w:t>а</w:t>
      </w:r>
      <w:r w:rsidR="00B526CE" w:rsidRPr="00C26A0D">
        <w:rPr>
          <w:rFonts w:ascii="Times New Roman" w:hAnsi="Times New Roman" w:cs="Times New Roman"/>
          <w:lang w:val="sr-Cyrl-CS"/>
        </w:rPr>
        <w:t>т</w:t>
      </w:r>
      <w:r w:rsidR="006660D4" w:rsidRPr="00C26A0D">
        <w:rPr>
          <w:rFonts w:ascii="Times New Roman" w:hAnsi="Times New Roman" w:cs="Times New Roman"/>
          <w:lang w:val="sr-Cyrl-CS"/>
        </w:rPr>
        <w:t>а</w:t>
      </w:r>
      <w:r w:rsidR="00B526CE" w:rsidRPr="00C26A0D">
        <w:rPr>
          <w:rFonts w:ascii="Times New Roman" w:hAnsi="Times New Roman" w:cs="Times New Roman"/>
          <w:lang w:val="sr-Cyrl-CS"/>
        </w:rPr>
        <w:t xml:space="preserve"> </w:t>
      </w:r>
      <w:r w:rsidR="006D752C" w:rsidRPr="00C26A0D">
        <w:rPr>
          <w:rFonts w:ascii="Times New Roman" w:hAnsi="Times New Roman" w:cs="Times New Roman"/>
          <w:lang w:val="sr-Cyrl-CS"/>
        </w:rPr>
        <w:t>Завода</w:t>
      </w:r>
      <w:r w:rsidR="00712EEE" w:rsidRPr="00C26A0D">
        <w:rPr>
          <w:rFonts w:ascii="Times New Roman" w:hAnsi="Times New Roman" w:cs="Times New Roman"/>
          <w:lang w:val="sr-Cyrl-CS"/>
        </w:rPr>
        <w:t xml:space="preserve">, </w:t>
      </w:r>
      <w:r w:rsidR="00B526CE" w:rsidRPr="00C26A0D">
        <w:rPr>
          <w:rFonts w:ascii="Times New Roman" w:hAnsi="Times New Roman" w:cs="Times New Roman"/>
          <w:lang w:val="sr-Cyrl-CS"/>
        </w:rPr>
        <w:t>врш</w:t>
      </w:r>
      <w:r w:rsidR="00741A3F" w:rsidRPr="00C26A0D">
        <w:rPr>
          <w:rFonts w:ascii="Times New Roman" w:hAnsi="Times New Roman" w:cs="Times New Roman"/>
          <w:lang w:val="sr-Cyrl-CS"/>
        </w:rPr>
        <w:t>и</w:t>
      </w:r>
      <w:r w:rsidR="00B526CE" w:rsidRPr="00C26A0D">
        <w:rPr>
          <w:rFonts w:ascii="Times New Roman" w:hAnsi="Times New Roman" w:cs="Times New Roman"/>
          <w:lang w:val="sr-Cyrl-CS"/>
        </w:rPr>
        <w:t xml:space="preserve"> се </w:t>
      </w:r>
      <w:r w:rsidR="007249BF" w:rsidRPr="00C26A0D">
        <w:rPr>
          <w:rFonts w:ascii="Times New Roman" w:hAnsi="Times New Roman" w:cs="Times New Roman"/>
          <w:lang w:val="sr-Cyrl-CS"/>
        </w:rPr>
        <w:t xml:space="preserve">на начин који ће </w:t>
      </w:r>
      <w:r w:rsidR="00B609AC" w:rsidRPr="00C26A0D">
        <w:rPr>
          <w:rFonts w:ascii="Times New Roman" w:hAnsi="Times New Roman" w:cs="Times New Roman"/>
          <w:lang w:val="sr-Cyrl-CS"/>
        </w:rPr>
        <w:t>Завод</w:t>
      </w:r>
      <w:r w:rsidR="007249BF" w:rsidRPr="00C26A0D">
        <w:rPr>
          <w:rFonts w:ascii="Times New Roman" w:hAnsi="Times New Roman" w:cs="Times New Roman"/>
          <w:lang w:val="sr-Cyrl-CS"/>
        </w:rPr>
        <w:t xml:space="preserve"> објавити у оквиру обавештења о прекиду</w:t>
      </w:r>
      <w:r w:rsidR="00B526CE" w:rsidRPr="00C26A0D">
        <w:rPr>
          <w:rFonts w:ascii="Times New Roman" w:hAnsi="Times New Roman" w:cs="Times New Roman"/>
          <w:lang w:val="sr-Cyrl-CS"/>
        </w:rPr>
        <w:t>,</w:t>
      </w:r>
      <w:r w:rsidR="007249BF" w:rsidRPr="00C26A0D">
        <w:rPr>
          <w:rFonts w:ascii="Times New Roman" w:hAnsi="Times New Roman" w:cs="Times New Roman"/>
          <w:lang w:val="sr-Cyrl-CS"/>
        </w:rPr>
        <w:t xml:space="preserve"> а који ће бити</w:t>
      </w:r>
      <w:r w:rsidR="00B526CE" w:rsidRPr="00C26A0D">
        <w:rPr>
          <w:rFonts w:ascii="Times New Roman" w:hAnsi="Times New Roman" w:cs="Times New Roman"/>
          <w:lang w:val="sr-Cyrl-CS"/>
        </w:rPr>
        <w:t xml:space="preserve"> у складу са </w:t>
      </w:r>
      <w:r w:rsidR="00741A3F" w:rsidRPr="00C26A0D">
        <w:rPr>
          <w:rFonts w:ascii="Times New Roman" w:hAnsi="Times New Roman" w:cs="Times New Roman"/>
          <w:lang w:val="sr-Cyrl-CS"/>
        </w:rPr>
        <w:t>з</w:t>
      </w:r>
      <w:r w:rsidR="006660D4" w:rsidRPr="00C26A0D">
        <w:rPr>
          <w:rFonts w:ascii="Times New Roman" w:hAnsi="Times New Roman" w:cs="Times New Roman"/>
          <w:lang w:val="sr-Cyrl-CS"/>
        </w:rPr>
        <w:t>аконом</w:t>
      </w:r>
      <w:r w:rsidR="00B526CE" w:rsidRPr="00C26A0D">
        <w:rPr>
          <w:rFonts w:ascii="Times New Roman" w:hAnsi="Times New Roman" w:cs="Times New Roman"/>
          <w:lang w:val="sr-Cyrl-CS"/>
        </w:rPr>
        <w:t>.</w:t>
      </w:r>
    </w:p>
    <w:p w:rsidR="00513E06" w:rsidRPr="00C26A0D" w:rsidRDefault="00513E06" w:rsidP="00513E0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981289" w:rsidRPr="00C26A0D" w:rsidRDefault="00981289" w:rsidP="00981289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Приступ документима</w:t>
      </w:r>
    </w:p>
    <w:p w:rsidR="00B526CE" w:rsidRPr="00C26A0D" w:rsidRDefault="00B526CE" w:rsidP="00513E06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Члан 1</w:t>
      </w:r>
      <w:r w:rsidR="007C4DD4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4</w:t>
      </w:r>
      <w:r w:rsidR="0021439C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68533B" w:rsidRPr="00C26A0D" w:rsidRDefault="004019CE" w:rsidP="00513E0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Корисник е-шалтера може увек да приступи документима која је доставио Заводу</w:t>
      </w:r>
      <w:r w:rsidR="00284A9B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преко е-шалтера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 као и документима</w:t>
      </w:r>
      <w:r w:rsidR="00284A9B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 која су му достављена од стране Завода. </w:t>
      </w:r>
    </w:p>
    <w:p w:rsidR="00B526CE" w:rsidRPr="00C26A0D" w:rsidRDefault="00B526CE" w:rsidP="00513E06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Сва документација </w:t>
      </w:r>
      <w:r w:rsidR="00712EE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достављена преко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е-шалтера чува се у електронској форми и доступна </w:t>
      </w:r>
      <w:r w:rsidR="007C4DD4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је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за </w:t>
      </w:r>
      <w:r w:rsidR="00772B6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потребе 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инспекциј</w:t>
      </w:r>
      <w:r w:rsidR="00772B66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ског надзора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, ревизије или других радњи овлашћених лица и органа одређених законом.</w:t>
      </w:r>
    </w:p>
    <w:p w:rsidR="004C7E30" w:rsidRPr="00C26A0D" w:rsidRDefault="004C7E30" w:rsidP="00B526CE">
      <w:pPr>
        <w:jc w:val="center"/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</w:pPr>
    </w:p>
    <w:p w:rsidR="00B526CE" w:rsidRPr="00C26A0D" w:rsidRDefault="00B526CE" w:rsidP="00B526CE">
      <w:pPr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/>
          <w:bCs/>
          <w:color w:val="000000"/>
          <w:lang w:val="sr-Cyrl-CS"/>
        </w:rPr>
        <w:t>Завршна одредба</w:t>
      </w:r>
    </w:p>
    <w:p w:rsidR="00B526CE" w:rsidRPr="00C26A0D" w:rsidRDefault="00B526CE" w:rsidP="00513E06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Члан 1</w:t>
      </w:r>
      <w:r w:rsidR="00F13799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5</w:t>
      </w:r>
      <w:r w:rsidR="00772B66" w:rsidRPr="00C26A0D">
        <w:rPr>
          <w:rStyle w:val="notranslate"/>
          <w:rFonts w:ascii="Times New Roman" w:hAnsi="Times New Roman" w:cs="Times New Roman"/>
          <w:bCs/>
          <w:color w:val="000000"/>
          <w:lang w:val="sr-Cyrl-CS"/>
        </w:rPr>
        <w:t>.</w:t>
      </w:r>
    </w:p>
    <w:p w:rsidR="00635A22" w:rsidRPr="00C26A0D" w:rsidRDefault="00B526CE" w:rsidP="00513E06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color w:val="000000"/>
          <w:lang w:val="sr-Cyrl-CS"/>
        </w:rPr>
      </w:pP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Ова </w:t>
      </w:r>
      <w:r w:rsidR="00C761D8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у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 xml:space="preserve">редба ступа на снагу </w:t>
      </w:r>
      <w:r w:rsidR="0024440E"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1. јула 2018. године</w:t>
      </w:r>
      <w:r w:rsidRPr="00C26A0D">
        <w:rPr>
          <w:rStyle w:val="notranslate"/>
          <w:rFonts w:ascii="Times New Roman" w:hAnsi="Times New Roman" w:cs="Times New Roman"/>
          <w:color w:val="000000"/>
          <w:lang w:val="sr-Cyrl-CS"/>
        </w:rPr>
        <w:t>.</w:t>
      </w:r>
    </w:p>
    <w:p w:rsidR="00956DA2" w:rsidRDefault="00956DA2" w:rsidP="00956DA2">
      <w:pPr>
        <w:jc w:val="both"/>
        <w:rPr>
          <w:lang w:val="sr-Cyrl-CS"/>
        </w:rPr>
      </w:pPr>
    </w:p>
    <w:p w:rsidR="00C26A0D" w:rsidRPr="00C26A0D" w:rsidRDefault="00C26A0D" w:rsidP="00956DA2">
      <w:pPr>
        <w:jc w:val="both"/>
        <w:rPr>
          <w:lang w:val="sr-Cyrl-CS"/>
        </w:rPr>
      </w:pPr>
    </w:p>
    <w:p w:rsidR="00956DA2" w:rsidRPr="00C26A0D" w:rsidRDefault="00956DA2" w:rsidP="00956DA2">
      <w:pPr>
        <w:spacing w:after="0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05 Број:</w:t>
      </w:r>
      <w:r w:rsidR="00C56D33">
        <w:rPr>
          <w:rFonts w:ascii="Times New Roman" w:hAnsi="Times New Roman" w:cs="Times New Roman"/>
          <w:lang w:val="sr-Cyrl-CS"/>
        </w:rPr>
        <w:t xml:space="preserve"> 110-6191/2018-2</w:t>
      </w:r>
    </w:p>
    <w:p w:rsidR="00956DA2" w:rsidRPr="00C26A0D" w:rsidRDefault="00C56D33" w:rsidP="00956DA2">
      <w:pPr>
        <w:spacing w:after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</w:t>
      </w:r>
      <w:r w:rsidR="00956DA2" w:rsidRPr="00C26A0D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29.</w:t>
      </w:r>
      <w:r w:rsidR="00956DA2" w:rsidRPr="00C26A0D">
        <w:rPr>
          <w:rFonts w:ascii="Times New Roman" w:hAnsi="Times New Roman" w:cs="Times New Roman"/>
          <w:lang w:val="sr-Cyrl-CS"/>
        </w:rPr>
        <w:t xml:space="preserve">  јуна 2018. године</w:t>
      </w:r>
    </w:p>
    <w:p w:rsidR="00956DA2" w:rsidRPr="00C26A0D" w:rsidRDefault="00956DA2" w:rsidP="00956DA2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>В Л А Д А</w:t>
      </w:r>
    </w:p>
    <w:p w:rsidR="00956DA2" w:rsidRPr="00C26A0D" w:rsidRDefault="00956DA2" w:rsidP="00956DA2">
      <w:pPr>
        <w:spacing w:after="0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ab/>
      </w:r>
      <w:r w:rsidRPr="00C26A0D">
        <w:rPr>
          <w:rFonts w:ascii="Times New Roman" w:hAnsi="Times New Roman" w:cs="Times New Roman"/>
          <w:lang w:val="sr-Cyrl-CS"/>
        </w:rPr>
        <w:tab/>
      </w:r>
      <w:r w:rsidRPr="00C26A0D">
        <w:rPr>
          <w:rFonts w:ascii="Times New Roman" w:hAnsi="Times New Roman" w:cs="Times New Roman"/>
          <w:lang w:val="sr-Cyrl-CS"/>
        </w:rPr>
        <w:tab/>
      </w:r>
      <w:r w:rsidRPr="00C26A0D">
        <w:rPr>
          <w:rFonts w:ascii="Times New Roman" w:hAnsi="Times New Roman" w:cs="Times New Roman"/>
          <w:lang w:val="sr-Cyrl-CS"/>
        </w:rPr>
        <w:tab/>
      </w:r>
      <w:r w:rsidRPr="00C26A0D">
        <w:rPr>
          <w:rFonts w:ascii="Times New Roman" w:hAnsi="Times New Roman" w:cs="Times New Roman"/>
          <w:lang w:val="sr-Cyrl-CS"/>
        </w:rPr>
        <w:tab/>
        <w:t xml:space="preserve">                                                      ПРЕДСЕДНИК</w:t>
      </w:r>
    </w:p>
    <w:p w:rsidR="00956DA2" w:rsidRPr="00C26A0D" w:rsidRDefault="00956DA2" w:rsidP="00956DA2">
      <w:pPr>
        <w:spacing w:after="0"/>
        <w:rPr>
          <w:rFonts w:ascii="Times New Roman" w:hAnsi="Times New Roman" w:cs="Times New Roman"/>
          <w:lang w:val="sr-Cyrl-CS"/>
        </w:rPr>
      </w:pPr>
    </w:p>
    <w:p w:rsidR="00956DA2" w:rsidRPr="00C26A0D" w:rsidRDefault="00956DA2" w:rsidP="00956DA2">
      <w:pPr>
        <w:spacing w:after="0"/>
        <w:rPr>
          <w:rFonts w:ascii="Times New Roman" w:hAnsi="Times New Roman" w:cs="Times New Roman"/>
          <w:lang w:val="sr-Cyrl-CS"/>
        </w:rPr>
      </w:pPr>
      <w:r w:rsidRPr="00C26A0D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     Ана Брнабић</w:t>
      </w:r>
      <w:r w:rsidR="007B409C">
        <w:rPr>
          <w:rFonts w:ascii="Times New Roman" w:hAnsi="Times New Roman" w:cs="Times New Roman"/>
          <w:lang w:val="sr-Cyrl-CS"/>
        </w:rPr>
        <w:t>,с.р.</w:t>
      </w:r>
    </w:p>
    <w:p w:rsidR="00956DA2" w:rsidRPr="00C26A0D" w:rsidRDefault="00956DA2" w:rsidP="00513E06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sectPr w:rsidR="00956DA2" w:rsidRPr="00C26A0D" w:rsidSect="00C26A0D">
      <w:head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74E" w:rsidRDefault="0088274E" w:rsidP="00C26A0D">
      <w:pPr>
        <w:spacing w:after="0" w:line="240" w:lineRule="auto"/>
      </w:pPr>
      <w:r>
        <w:separator/>
      </w:r>
    </w:p>
  </w:endnote>
  <w:endnote w:type="continuationSeparator" w:id="0">
    <w:p w:rsidR="0088274E" w:rsidRDefault="0088274E" w:rsidP="00C2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74E" w:rsidRDefault="0088274E" w:rsidP="00C26A0D">
      <w:pPr>
        <w:spacing w:after="0" w:line="240" w:lineRule="auto"/>
      </w:pPr>
      <w:r>
        <w:separator/>
      </w:r>
    </w:p>
  </w:footnote>
  <w:footnote w:type="continuationSeparator" w:id="0">
    <w:p w:rsidR="0088274E" w:rsidRDefault="0088274E" w:rsidP="00C2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3984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6A0D" w:rsidRDefault="00C26A0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C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6A0D" w:rsidRDefault="00C26A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C07"/>
    <w:multiLevelType w:val="hybridMultilevel"/>
    <w:tmpl w:val="2B42FEE2"/>
    <w:lvl w:ilvl="0" w:tplc="9ED03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6E2295"/>
    <w:multiLevelType w:val="hybridMultilevel"/>
    <w:tmpl w:val="F522AFB8"/>
    <w:lvl w:ilvl="0" w:tplc="56767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106EE3"/>
    <w:multiLevelType w:val="hybridMultilevel"/>
    <w:tmpl w:val="F29CD49A"/>
    <w:lvl w:ilvl="0" w:tplc="C35406F8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495539"/>
    <w:multiLevelType w:val="hybridMultilevel"/>
    <w:tmpl w:val="97CE5602"/>
    <w:lvl w:ilvl="0" w:tplc="FC3E6E3E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093BE9"/>
    <w:multiLevelType w:val="hybridMultilevel"/>
    <w:tmpl w:val="54280714"/>
    <w:lvl w:ilvl="0" w:tplc="CA525428">
      <w:start w:val="9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A601182"/>
    <w:multiLevelType w:val="hybridMultilevel"/>
    <w:tmpl w:val="C9CAF2C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CE"/>
    <w:rsid w:val="00001DDD"/>
    <w:rsid w:val="00022DB4"/>
    <w:rsid w:val="00030CA0"/>
    <w:rsid w:val="00050E21"/>
    <w:rsid w:val="00080DB0"/>
    <w:rsid w:val="00081F27"/>
    <w:rsid w:val="00083B28"/>
    <w:rsid w:val="0009750A"/>
    <w:rsid w:val="000A58FC"/>
    <w:rsid w:val="000A668C"/>
    <w:rsid w:val="000A6EB9"/>
    <w:rsid w:val="000D6841"/>
    <w:rsid w:val="000D7DFB"/>
    <w:rsid w:val="000E459C"/>
    <w:rsid w:val="000F77B5"/>
    <w:rsid w:val="0010205D"/>
    <w:rsid w:val="00104C99"/>
    <w:rsid w:val="00107AEC"/>
    <w:rsid w:val="001223CE"/>
    <w:rsid w:val="00124474"/>
    <w:rsid w:val="001307C5"/>
    <w:rsid w:val="001416CE"/>
    <w:rsid w:val="00143C98"/>
    <w:rsid w:val="001640D4"/>
    <w:rsid w:val="001A18FB"/>
    <w:rsid w:val="001A2759"/>
    <w:rsid w:val="001A5493"/>
    <w:rsid w:val="001D4297"/>
    <w:rsid w:val="001D674E"/>
    <w:rsid w:val="001F399E"/>
    <w:rsid w:val="0021439C"/>
    <w:rsid w:val="00220C8D"/>
    <w:rsid w:val="00221CF6"/>
    <w:rsid w:val="00227C40"/>
    <w:rsid w:val="0024440E"/>
    <w:rsid w:val="002479E2"/>
    <w:rsid w:val="00264BA7"/>
    <w:rsid w:val="00270D62"/>
    <w:rsid w:val="00273B98"/>
    <w:rsid w:val="00284A9B"/>
    <w:rsid w:val="002859BD"/>
    <w:rsid w:val="002C342C"/>
    <w:rsid w:val="002D3608"/>
    <w:rsid w:val="002F3973"/>
    <w:rsid w:val="00315568"/>
    <w:rsid w:val="00321163"/>
    <w:rsid w:val="003246A1"/>
    <w:rsid w:val="00325295"/>
    <w:rsid w:val="00325CC0"/>
    <w:rsid w:val="0032672D"/>
    <w:rsid w:val="00332264"/>
    <w:rsid w:val="00347268"/>
    <w:rsid w:val="003665FB"/>
    <w:rsid w:val="003A6BF5"/>
    <w:rsid w:val="003A76DC"/>
    <w:rsid w:val="003E05BC"/>
    <w:rsid w:val="004019CE"/>
    <w:rsid w:val="00402A03"/>
    <w:rsid w:val="00416394"/>
    <w:rsid w:val="0044563A"/>
    <w:rsid w:val="004466F3"/>
    <w:rsid w:val="0045414F"/>
    <w:rsid w:val="004676CE"/>
    <w:rsid w:val="004807BD"/>
    <w:rsid w:val="004A7CEA"/>
    <w:rsid w:val="004C7E30"/>
    <w:rsid w:val="004D04C1"/>
    <w:rsid w:val="004E2528"/>
    <w:rsid w:val="004F44CC"/>
    <w:rsid w:val="004F5357"/>
    <w:rsid w:val="00511820"/>
    <w:rsid w:val="00513E06"/>
    <w:rsid w:val="00533D29"/>
    <w:rsid w:val="00536FA0"/>
    <w:rsid w:val="00582506"/>
    <w:rsid w:val="00595985"/>
    <w:rsid w:val="005B32F1"/>
    <w:rsid w:val="005D05AF"/>
    <w:rsid w:val="005D68F6"/>
    <w:rsid w:val="006017B3"/>
    <w:rsid w:val="00611CB7"/>
    <w:rsid w:val="0061737C"/>
    <w:rsid w:val="00635A22"/>
    <w:rsid w:val="00641884"/>
    <w:rsid w:val="006456A6"/>
    <w:rsid w:val="00654A63"/>
    <w:rsid w:val="006660D4"/>
    <w:rsid w:val="00671B5D"/>
    <w:rsid w:val="00675219"/>
    <w:rsid w:val="006753D6"/>
    <w:rsid w:val="0068533B"/>
    <w:rsid w:val="006B1C33"/>
    <w:rsid w:val="006C7B26"/>
    <w:rsid w:val="006D752C"/>
    <w:rsid w:val="00712EEE"/>
    <w:rsid w:val="0071628A"/>
    <w:rsid w:val="007249BF"/>
    <w:rsid w:val="00732906"/>
    <w:rsid w:val="0073437D"/>
    <w:rsid w:val="00741A3F"/>
    <w:rsid w:val="0074419B"/>
    <w:rsid w:val="00753084"/>
    <w:rsid w:val="0076615A"/>
    <w:rsid w:val="00772B66"/>
    <w:rsid w:val="007752BB"/>
    <w:rsid w:val="00790A28"/>
    <w:rsid w:val="00797EBC"/>
    <w:rsid w:val="007B409C"/>
    <w:rsid w:val="007C4DD4"/>
    <w:rsid w:val="007C7233"/>
    <w:rsid w:val="007D3B2A"/>
    <w:rsid w:val="0081027B"/>
    <w:rsid w:val="00820692"/>
    <w:rsid w:val="0088274E"/>
    <w:rsid w:val="008942CB"/>
    <w:rsid w:val="008D00B4"/>
    <w:rsid w:val="008E4F96"/>
    <w:rsid w:val="008E5456"/>
    <w:rsid w:val="00956DA2"/>
    <w:rsid w:val="00981289"/>
    <w:rsid w:val="009817AE"/>
    <w:rsid w:val="009B4F87"/>
    <w:rsid w:val="009C68DB"/>
    <w:rsid w:val="009C74D2"/>
    <w:rsid w:val="009D2E20"/>
    <w:rsid w:val="009D3E8E"/>
    <w:rsid w:val="009E73CB"/>
    <w:rsid w:val="009F0CE3"/>
    <w:rsid w:val="009F68F0"/>
    <w:rsid w:val="00A14DB7"/>
    <w:rsid w:val="00A21EB7"/>
    <w:rsid w:val="00A25F17"/>
    <w:rsid w:val="00A358C8"/>
    <w:rsid w:val="00A36402"/>
    <w:rsid w:val="00A437DE"/>
    <w:rsid w:val="00A43E6B"/>
    <w:rsid w:val="00A55E85"/>
    <w:rsid w:val="00A6436D"/>
    <w:rsid w:val="00A72876"/>
    <w:rsid w:val="00A7682F"/>
    <w:rsid w:val="00AA3BEA"/>
    <w:rsid w:val="00AD04DE"/>
    <w:rsid w:val="00AD117F"/>
    <w:rsid w:val="00AD5879"/>
    <w:rsid w:val="00AE1DAF"/>
    <w:rsid w:val="00AE3FA3"/>
    <w:rsid w:val="00AF35BA"/>
    <w:rsid w:val="00B03845"/>
    <w:rsid w:val="00B23B87"/>
    <w:rsid w:val="00B27A1E"/>
    <w:rsid w:val="00B34111"/>
    <w:rsid w:val="00B44DE8"/>
    <w:rsid w:val="00B526CE"/>
    <w:rsid w:val="00B57CDE"/>
    <w:rsid w:val="00B609AC"/>
    <w:rsid w:val="00B70180"/>
    <w:rsid w:val="00B77881"/>
    <w:rsid w:val="00B77E81"/>
    <w:rsid w:val="00B960D4"/>
    <w:rsid w:val="00B97445"/>
    <w:rsid w:val="00BB5E90"/>
    <w:rsid w:val="00BC6919"/>
    <w:rsid w:val="00BD0F60"/>
    <w:rsid w:val="00BD6F3B"/>
    <w:rsid w:val="00BF37B0"/>
    <w:rsid w:val="00BF6631"/>
    <w:rsid w:val="00C26A0D"/>
    <w:rsid w:val="00C44577"/>
    <w:rsid w:val="00C56D33"/>
    <w:rsid w:val="00C61BD7"/>
    <w:rsid w:val="00C72E32"/>
    <w:rsid w:val="00C761D8"/>
    <w:rsid w:val="00C81DA1"/>
    <w:rsid w:val="00C8222B"/>
    <w:rsid w:val="00C850E2"/>
    <w:rsid w:val="00CC1141"/>
    <w:rsid w:val="00CC4B36"/>
    <w:rsid w:val="00CE4C85"/>
    <w:rsid w:val="00CF4F82"/>
    <w:rsid w:val="00CF6813"/>
    <w:rsid w:val="00D51E49"/>
    <w:rsid w:val="00D55571"/>
    <w:rsid w:val="00D748EE"/>
    <w:rsid w:val="00DA7C9B"/>
    <w:rsid w:val="00DE18CC"/>
    <w:rsid w:val="00E35AA3"/>
    <w:rsid w:val="00E95651"/>
    <w:rsid w:val="00EA6444"/>
    <w:rsid w:val="00EB67CC"/>
    <w:rsid w:val="00EC4E0D"/>
    <w:rsid w:val="00EF0C9D"/>
    <w:rsid w:val="00EF3754"/>
    <w:rsid w:val="00F0595F"/>
    <w:rsid w:val="00F13799"/>
    <w:rsid w:val="00F276C4"/>
    <w:rsid w:val="00F57950"/>
    <w:rsid w:val="00F60520"/>
    <w:rsid w:val="00F628E5"/>
    <w:rsid w:val="00F737AE"/>
    <w:rsid w:val="00F74EA6"/>
    <w:rsid w:val="00F759E5"/>
    <w:rsid w:val="00F8071B"/>
    <w:rsid w:val="00F909AD"/>
    <w:rsid w:val="00F93FAA"/>
    <w:rsid w:val="00FA72BA"/>
    <w:rsid w:val="00FC622D"/>
    <w:rsid w:val="00FE49E0"/>
    <w:rsid w:val="00FF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6D6B8E-C53A-4241-A34D-472EBECD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ranslate">
    <w:name w:val="notranslate"/>
    <w:basedOn w:val="DefaultParagraphFont"/>
    <w:rsid w:val="00B526CE"/>
  </w:style>
  <w:style w:type="paragraph" w:styleId="ListParagraph">
    <w:name w:val="List Paragraph"/>
    <w:basedOn w:val="Normal"/>
    <w:uiPriority w:val="34"/>
    <w:qFormat/>
    <w:rsid w:val="00B526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26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26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26C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6C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D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128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A0D"/>
  </w:style>
  <w:style w:type="paragraph" w:styleId="Footer">
    <w:name w:val="footer"/>
    <w:basedOn w:val="Normal"/>
    <w:link w:val="FooterChar"/>
    <w:uiPriority w:val="99"/>
    <w:unhideWhenUsed/>
    <w:rsid w:val="00C2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E41E-0CEA-41F8-9937-59E4083E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Zorić</dc:creator>
  <cp:lastModifiedBy>Jovan Stojanovic</cp:lastModifiedBy>
  <cp:revision>2</cp:revision>
  <cp:lastPrinted>2018-06-29T07:21:00Z</cp:lastPrinted>
  <dcterms:created xsi:type="dcterms:W3CDTF">2018-06-29T10:24:00Z</dcterms:created>
  <dcterms:modified xsi:type="dcterms:W3CDTF">2018-06-29T10:24:00Z</dcterms:modified>
</cp:coreProperties>
</file>