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EC" w:rsidRPr="003F3DEC" w:rsidRDefault="003F3DEC" w:rsidP="0067080B">
      <w:pPr>
        <w:jc w:val="both"/>
        <w:rPr>
          <w:i/>
          <w:lang w:val="sr-Cyrl-RS"/>
        </w:rPr>
      </w:pPr>
      <w:r w:rsidRPr="0055588B">
        <w:rPr>
          <w:b/>
          <w:i/>
          <w:lang w:val="sr-Cyrl-RS"/>
        </w:rPr>
        <w:t xml:space="preserve">Дана </w:t>
      </w:r>
      <w:r w:rsidRPr="0055588B">
        <w:rPr>
          <w:b/>
          <w:i/>
        </w:rPr>
        <w:t xml:space="preserve">6. </w:t>
      </w:r>
      <w:proofErr w:type="spellStart"/>
      <w:proofErr w:type="gramStart"/>
      <w:r w:rsidRPr="0055588B">
        <w:rPr>
          <w:b/>
          <w:i/>
        </w:rPr>
        <w:t>jула</w:t>
      </w:r>
      <w:proofErr w:type="spellEnd"/>
      <w:proofErr w:type="gramEnd"/>
      <w:r w:rsidRPr="0055588B">
        <w:rPr>
          <w:b/>
          <w:i/>
          <w:lang w:val="sr-Cyrl-RS"/>
        </w:rPr>
        <w:t xml:space="preserve"> 2017. године</w:t>
      </w:r>
      <w:r w:rsidRPr="0055588B">
        <w:rPr>
          <w:i/>
          <w:lang w:val="sr-Cyrl-RS"/>
        </w:rPr>
        <w:t xml:space="preserve">, сходно резолуцијама 1267 (1999), 1989 (2011) и 2253 (2015), Комитет Савета безбедности УН </w:t>
      </w:r>
      <w:r w:rsidR="00A7694D">
        <w:rPr>
          <w:b/>
          <w:i/>
          <w:lang w:val="sr-Cyrl-RS"/>
        </w:rPr>
        <w:t xml:space="preserve">одобрио је </w:t>
      </w:r>
      <w:proofErr w:type="spellStart"/>
      <w:r w:rsidR="00A7694D">
        <w:rPr>
          <w:b/>
          <w:i/>
          <w:lang w:val="sr-Cyrl-RS"/>
        </w:rPr>
        <w:t>доленаведену</w:t>
      </w:r>
      <w:proofErr w:type="spellEnd"/>
      <w:r w:rsidR="00A7694D">
        <w:rPr>
          <w:b/>
          <w:i/>
          <w:lang w:val="sr-Cyrl-RS"/>
        </w:rPr>
        <w:t xml:space="preserve"> допуну</w:t>
      </w:r>
      <w:r w:rsidR="00A7694D">
        <w:rPr>
          <w:i/>
          <w:lang w:val="sr-Cyrl-RS"/>
        </w:rPr>
        <w:t xml:space="preserve"> </w:t>
      </w:r>
      <w:r w:rsidRPr="0055588B">
        <w:rPr>
          <w:i/>
          <w:lang w:val="sr-Cyrl-RS"/>
        </w:rPr>
        <w:t>Лист</w:t>
      </w:r>
      <w:r w:rsidR="00A7694D">
        <w:rPr>
          <w:i/>
          <w:lang w:val="sr-Cyrl-RS"/>
        </w:rPr>
        <w:t>е</w:t>
      </w:r>
      <w:r w:rsidRPr="0055588B">
        <w:rPr>
          <w:i/>
          <w:lang w:val="sr-Cyrl-RS"/>
        </w:rPr>
        <w:t xml:space="preserve"> санкција против појединаца и ентитета повезаних са ИСИЛ-ом (Даеш) и Ал Каидом, који подлежу замрзавању имовине, забрани путовања и ембаргу на оружје, у складу са чланом 2 резолуције СБ УН 2253 (2015), усвојене под Главом </w:t>
      </w:r>
      <w:r w:rsidRPr="0055588B">
        <w:rPr>
          <w:i/>
          <w:lang w:val="sr-Latn-RS"/>
        </w:rPr>
        <w:t xml:space="preserve">VII </w:t>
      </w:r>
      <w:r w:rsidRPr="0055588B">
        <w:rPr>
          <w:i/>
          <w:lang w:val="sr-Cyrl-RS"/>
        </w:rPr>
        <w:t>Повеље УН:</w:t>
      </w:r>
    </w:p>
    <w:p w:rsidR="003F3DEC" w:rsidRPr="0067080B" w:rsidRDefault="003F3DEC" w:rsidP="003F3DEC">
      <w:pPr>
        <w:rPr>
          <w:i/>
          <w:lang w:val="de-DE"/>
        </w:rPr>
      </w:pPr>
    </w:p>
    <w:p w:rsidR="003F3DEC" w:rsidRPr="003F3DEC" w:rsidRDefault="0009282A" w:rsidP="003F3DEC">
      <w:pPr>
        <w:rPr>
          <w:b/>
          <w:u w:val="single"/>
          <w:lang w:val="sr-Cyrl-RS"/>
        </w:rPr>
      </w:pPr>
      <w:r>
        <w:rPr>
          <w:b/>
          <w:u w:val="single"/>
          <w:lang w:val="de-DE"/>
        </w:rPr>
        <w:t>B</w:t>
      </w:r>
      <w:bookmarkStart w:id="0" w:name="_GoBack"/>
      <w:bookmarkEnd w:id="0"/>
      <w:r w:rsidR="003F3DEC" w:rsidRPr="003F3DEC">
        <w:rPr>
          <w:b/>
          <w:u w:val="single"/>
          <w:lang w:val="sr-Cyrl-RS"/>
        </w:rPr>
        <w:t xml:space="preserve">. </w:t>
      </w:r>
      <w:r w:rsidR="00821E28">
        <w:rPr>
          <w:b/>
          <w:u w:val="single"/>
          <w:lang w:val="sr-Cyrl-RS"/>
        </w:rPr>
        <w:t>Ентитети повезани</w:t>
      </w:r>
      <w:r w:rsidR="003F3DEC" w:rsidRPr="003F3DEC">
        <w:rPr>
          <w:b/>
          <w:u w:val="single"/>
          <w:lang w:val="sr-Cyrl-RS"/>
        </w:rPr>
        <w:t xml:space="preserve"> са ИСИЛ (Даеш) и Ал Каидом</w:t>
      </w:r>
    </w:p>
    <w:p w:rsidR="003F3DEC" w:rsidRPr="003F3DEC" w:rsidRDefault="003F3DEC" w:rsidP="003F3DEC">
      <w:pPr>
        <w:rPr>
          <w:b/>
          <w:u w:val="single"/>
          <w:lang w:val="sr-Cyrl-RS"/>
        </w:rPr>
      </w:pPr>
    </w:p>
    <w:p w:rsidR="003F3DEC" w:rsidRPr="003F3DEC" w:rsidRDefault="002157E2" w:rsidP="003F3DEC">
      <w:pPr>
        <w:rPr>
          <w:lang w:val="sr-Cyrl-RS"/>
        </w:rPr>
      </w:pPr>
      <w:proofErr w:type="spellStart"/>
      <w:r>
        <w:rPr>
          <w:b/>
          <w:bCs/>
          <w:lang w:val="sr-Cyrl-RS"/>
        </w:rPr>
        <w:t>QDе</w:t>
      </w:r>
      <w:proofErr w:type="spellEnd"/>
      <w:r w:rsidR="003F3DEC" w:rsidRPr="003F3DEC">
        <w:rPr>
          <w:b/>
          <w:bCs/>
          <w:lang w:val="sr-Cyrl-RS"/>
        </w:rPr>
        <w:t xml:space="preserve">. </w:t>
      </w:r>
      <w:r w:rsidR="003F3DEC" w:rsidRPr="0067080B">
        <w:rPr>
          <w:b/>
          <w:bCs/>
          <w:lang w:val="sr-Cyrl-RS"/>
        </w:rPr>
        <w:t>152</w:t>
      </w:r>
      <w:r w:rsidR="003F3DEC" w:rsidRPr="003F3DEC">
        <w:rPr>
          <w:b/>
          <w:bCs/>
          <w:lang w:val="sr-Cyrl-RS"/>
        </w:rPr>
        <w:t xml:space="preserve"> Име:</w:t>
      </w:r>
      <w:r w:rsidR="003F3DEC" w:rsidRPr="0067080B">
        <w:rPr>
          <w:b/>
          <w:bCs/>
          <w:lang w:val="sr-Cyrl-RS"/>
        </w:rPr>
        <w:t xml:space="preserve"> </w:t>
      </w:r>
      <w:r w:rsidR="003F3DEC" w:rsidRPr="0067080B">
        <w:rPr>
          <w:bCs/>
          <w:lang w:val="sr-Cyrl-RS"/>
        </w:rPr>
        <w:t xml:space="preserve">1: </w:t>
      </w:r>
      <w:r w:rsidR="003F3DEC" w:rsidRPr="003F3DEC">
        <w:rPr>
          <w:bCs/>
          <w:lang w:val="sr-Cyrl-RS"/>
        </w:rPr>
        <w:t>ЏАМААТ-УЛ-АХРАР (</w:t>
      </w:r>
      <w:proofErr w:type="spellStart"/>
      <w:r w:rsidR="003F3DEC" w:rsidRPr="003F3DEC">
        <w:rPr>
          <w:bCs/>
          <w:lang w:val="sr-Cyrl-RS"/>
        </w:rPr>
        <w:t>ЏуА</w:t>
      </w:r>
      <w:proofErr w:type="spellEnd"/>
      <w:r w:rsidR="003F3DEC" w:rsidRPr="003F3DEC">
        <w:rPr>
          <w:bCs/>
          <w:lang w:val="sr-Cyrl-RS"/>
        </w:rPr>
        <w:t>)</w:t>
      </w:r>
    </w:p>
    <w:p w:rsidR="003F3DEC" w:rsidRPr="003F3DEC" w:rsidRDefault="003F3DEC" w:rsidP="0055588B">
      <w:pPr>
        <w:rPr>
          <w:b/>
          <w:bCs/>
          <w:lang w:val="sr-Cyrl-RS"/>
        </w:rPr>
      </w:pPr>
      <w:r w:rsidRPr="003F3DEC">
        <w:rPr>
          <w:b/>
          <w:bCs/>
          <w:lang w:val="sr-Cyrl-RS"/>
        </w:rPr>
        <w:t>Име (у оригиналном писму):</w:t>
      </w:r>
      <w:r w:rsidRPr="003F3DEC">
        <w:rPr>
          <w:b/>
          <w:bCs/>
        </w:rPr>
        <w:t xml:space="preserve"> </w:t>
      </w:r>
      <w:r w:rsidR="0055588B">
        <w:rPr>
          <w:rStyle w:val="Strong"/>
          <w:rtl/>
        </w:rPr>
        <w:t>جماعت ال احرار</w:t>
      </w:r>
    </w:p>
    <w:p w:rsidR="003F3DEC" w:rsidRPr="003F3DEC" w:rsidRDefault="003F3DEC" w:rsidP="0067080B">
      <w:pPr>
        <w:autoSpaceDE w:val="0"/>
        <w:autoSpaceDN w:val="0"/>
        <w:spacing w:line="240" w:lineRule="exact"/>
        <w:jc w:val="both"/>
      </w:pPr>
      <w:r w:rsidRPr="003F3DEC">
        <w:rPr>
          <w:b/>
          <w:bCs/>
          <w:lang w:val="sr-Cyrl-RS" w:eastAsia="sr-Latn-CS"/>
        </w:rPr>
        <w:t>Високо поуздани алијаси</w:t>
      </w:r>
      <w:r w:rsidRPr="003F3DEC">
        <w:rPr>
          <w:b/>
          <w:bCs/>
          <w:lang w:val="sr-Cyrl-RS"/>
        </w:rPr>
        <w:t xml:space="preserve">: </w:t>
      </w:r>
      <w:r w:rsidRPr="0067080B">
        <w:rPr>
          <w:lang w:val="sr-Cyrl-RS"/>
        </w:rPr>
        <w:t>а)</w:t>
      </w:r>
      <w:r w:rsidRPr="003F3DEC">
        <w:rPr>
          <w:b/>
          <w:bCs/>
          <w:lang w:val="sr-Cyrl-RS"/>
        </w:rPr>
        <w:t xml:space="preserve"> </w:t>
      </w:r>
      <w:proofErr w:type="spellStart"/>
      <w:r w:rsidRPr="003F3DEC">
        <w:rPr>
          <w:bCs/>
          <w:lang w:val="sr-Cyrl-RS"/>
        </w:rPr>
        <w:t>Џамаат</w:t>
      </w:r>
      <w:proofErr w:type="spellEnd"/>
      <w:r w:rsidRPr="003F3DEC">
        <w:rPr>
          <w:bCs/>
          <w:lang w:val="sr-Cyrl-RS"/>
        </w:rPr>
        <w:t>-е-</w:t>
      </w:r>
      <w:proofErr w:type="spellStart"/>
      <w:r w:rsidRPr="003F3DEC">
        <w:rPr>
          <w:bCs/>
          <w:lang w:val="sr-Cyrl-RS"/>
        </w:rPr>
        <w:t>Ахрар</w:t>
      </w:r>
      <w:proofErr w:type="spellEnd"/>
      <w:r w:rsidRPr="003F3DEC">
        <w:rPr>
          <w:bCs/>
          <w:lang w:val="sr-Cyrl-RS"/>
        </w:rPr>
        <w:t xml:space="preserve"> </w:t>
      </w:r>
      <w:r w:rsidRPr="0067080B">
        <w:rPr>
          <w:lang w:val="sr-Cyrl-RS"/>
        </w:rPr>
        <w:t>б)</w:t>
      </w:r>
      <w:r w:rsidRPr="003F3DEC">
        <w:rPr>
          <w:bCs/>
          <w:lang w:val="sr-Cyrl-RS"/>
        </w:rPr>
        <w:t xml:space="preserve"> </w:t>
      </w:r>
      <w:proofErr w:type="spellStart"/>
      <w:r w:rsidRPr="003F3DEC">
        <w:rPr>
          <w:bCs/>
          <w:lang w:val="sr-Cyrl-RS"/>
        </w:rPr>
        <w:t>Техрик</w:t>
      </w:r>
      <w:proofErr w:type="spellEnd"/>
      <w:r w:rsidRPr="003F3DEC">
        <w:rPr>
          <w:bCs/>
          <w:lang w:val="sr-Cyrl-RS"/>
        </w:rPr>
        <w:t xml:space="preserve">-е </w:t>
      </w:r>
      <w:proofErr w:type="spellStart"/>
      <w:r w:rsidRPr="003F3DEC">
        <w:rPr>
          <w:bCs/>
          <w:lang w:val="sr-Cyrl-RS"/>
        </w:rPr>
        <w:t>Талибан</w:t>
      </w:r>
      <w:proofErr w:type="spellEnd"/>
      <w:r w:rsidRPr="003F3DEC">
        <w:rPr>
          <w:bCs/>
          <w:lang w:val="sr-Cyrl-RS"/>
        </w:rPr>
        <w:t xml:space="preserve"> Пакистан </w:t>
      </w:r>
      <w:proofErr w:type="spellStart"/>
      <w:r w:rsidRPr="003F3DEC">
        <w:rPr>
          <w:bCs/>
          <w:lang w:val="sr-Cyrl-RS"/>
        </w:rPr>
        <w:t>Џамаат</w:t>
      </w:r>
      <w:proofErr w:type="spellEnd"/>
      <w:r w:rsidRPr="003F3DEC">
        <w:rPr>
          <w:bCs/>
          <w:lang w:val="sr-Cyrl-RS"/>
        </w:rPr>
        <w:t xml:space="preserve"> ул </w:t>
      </w:r>
      <w:proofErr w:type="spellStart"/>
      <w:r w:rsidRPr="003F3DEC">
        <w:rPr>
          <w:bCs/>
          <w:lang w:val="sr-Cyrl-RS"/>
        </w:rPr>
        <w:t>Ахрар</w:t>
      </w:r>
      <w:proofErr w:type="spellEnd"/>
      <w:r w:rsidRPr="003F3DEC">
        <w:rPr>
          <w:b/>
          <w:bCs/>
          <w:lang w:val="sr-Cyrl-RS"/>
        </w:rPr>
        <w:t xml:space="preserve"> </w:t>
      </w:r>
      <w:r w:rsidRPr="003F3DEC">
        <w:rPr>
          <w:b/>
          <w:bCs/>
          <w:lang w:val="sr-Cyrl-RS" w:eastAsia="sr-Latn-CS"/>
        </w:rPr>
        <w:t>Мање поуздани алијаси</w:t>
      </w:r>
      <w:r w:rsidRPr="003F3DEC">
        <w:rPr>
          <w:b/>
          <w:bCs/>
          <w:lang w:val="sr-Cyrl-RS"/>
        </w:rPr>
        <w:t xml:space="preserve">: </w:t>
      </w:r>
      <w:proofErr w:type="spellStart"/>
      <w:r w:rsidRPr="003F3DEC">
        <w:rPr>
          <w:bCs/>
          <w:lang w:val="sr-Cyrl-RS"/>
        </w:rPr>
        <w:t>Ахрар</w:t>
      </w:r>
      <w:proofErr w:type="spellEnd"/>
      <w:r w:rsidRPr="003F3DEC">
        <w:rPr>
          <w:bCs/>
          <w:lang w:val="sr-Cyrl-RS"/>
        </w:rPr>
        <w:t>-ул-</w:t>
      </w:r>
      <w:proofErr w:type="spellStart"/>
      <w:r w:rsidRPr="003F3DEC">
        <w:rPr>
          <w:bCs/>
          <w:lang w:val="sr-Cyrl-RS"/>
        </w:rPr>
        <w:t>Хинд</w:t>
      </w:r>
      <w:proofErr w:type="spellEnd"/>
      <w:r w:rsidRPr="003F3DEC">
        <w:rPr>
          <w:bCs/>
          <w:lang w:val="sr-Cyrl-RS"/>
        </w:rPr>
        <w:t xml:space="preserve"> </w:t>
      </w:r>
      <w:r w:rsidRPr="003F3DEC">
        <w:rPr>
          <w:b/>
          <w:bCs/>
          <w:lang w:val="sr-Cyrl-RS"/>
        </w:rPr>
        <w:t xml:space="preserve">Адреса: </w:t>
      </w:r>
      <w:r w:rsidRPr="0067080B">
        <w:rPr>
          <w:lang w:val="sr-Cyrl-RS"/>
        </w:rPr>
        <w:t>а)</w:t>
      </w:r>
      <w:r w:rsidRPr="003F3DEC">
        <w:rPr>
          <w:b/>
          <w:bCs/>
          <w:lang w:val="sr-Cyrl-RS"/>
        </w:rPr>
        <w:t xml:space="preserve"> </w:t>
      </w:r>
      <w:proofErr w:type="spellStart"/>
      <w:r w:rsidR="00544E26">
        <w:rPr>
          <w:lang w:val="sr-Cyrl-RS"/>
        </w:rPr>
        <w:t>Лалпура</w:t>
      </w:r>
      <w:proofErr w:type="spellEnd"/>
      <w:r w:rsidR="00544E26">
        <w:rPr>
          <w:lang w:val="sr-Cyrl-RS"/>
        </w:rPr>
        <w:t xml:space="preserve">, </w:t>
      </w:r>
      <w:proofErr w:type="spellStart"/>
      <w:r w:rsidR="00544E26">
        <w:rPr>
          <w:lang w:val="sr-Cyrl-RS"/>
        </w:rPr>
        <w:t>Нанга</w:t>
      </w:r>
      <w:r w:rsidR="0055588B">
        <w:rPr>
          <w:lang w:val="sr-Cyrl-RS"/>
        </w:rPr>
        <w:t>р</w:t>
      </w:r>
      <w:r w:rsidR="00544E26">
        <w:rPr>
          <w:lang w:val="sr-Cyrl-RS"/>
        </w:rPr>
        <w:t>х</w:t>
      </w:r>
      <w:r w:rsidRPr="003F3DEC">
        <w:rPr>
          <w:lang w:val="sr-Cyrl-RS"/>
        </w:rPr>
        <w:t>ар</w:t>
      </w:r>
      <w:proofErr w:type="spellEnd"/>
      <w:r w:rsidRPr="003F3DEC">
        <w:rPr>
          <w:lang w:val="sr-Cyrl-RS"/>
        </w:rPr>
        <w:t xml:space="preserve"> провинција, Авганистан</w:t>
      </w:r>
      <w:r w:rsidR="0055588B">
        <w:rPr>
          <w:lang w:val="sr-Cyrl-RS"/>
        </w:rPr>
        <w:t xml:space="preserve"> и регија авганистанско-пакистанске границе</w:t>
      </w:r>
      <w:r w:rsidRPr="003F3DEC">
        <w:rPr>
          <w:lang w:val="sr-Cyrl-RS"/>
        </w:rPr>
        <w:t xml:space="preserve"> (од јуна 2015) </w:t>
      </w:r>
      <w:r w:rsidRPr="0067080B">
        <w:rPr>
          <w:bCs/>
          <w:lang w:val="sr-Cyrl-RS"/>
        </w:rPr>
        <w:t>б)</w:t>
      </w:r>
      <w:r w:rsidRPr="003F3DEC">
        <w:rPr>
          <w:lang w:val="sr-Cyrl-RS"/>
        </w:rPr>
        <w:t xml:space="preserve"> </w:t>
      </w:r>
      <w:proofErr w:type="spellStart"/>
      <w:r>
        <w:rPr>
          <w:lang w:val="sr-Cyrl-RS"/>
        </w:rPr>
        <w:t>Мохманд</w:t>
      </w:r>
      <w:proofErr w:type="spellEnd"/>
      <w:r>
        <w:rPr>
          <w:lang w:val="sr-Cyrl-RS"/>
        </w:rPr>
        <w:t xml:space="preserve"> агенција, Пакистан (од августа 2014) </w:t>
      </w:r>
      <w:r w:rsidRPr="003F3DEC">
        <w:rPr>
          <w:lang w:val="sr-Cyrl-RS"/>
        </w:rPr>
        <w:t xml:space="preserve">  </w:t>
      </w:r>
      <w:r w:rsidRPr="003F3DEC">
        <w:rPr>
          <w:b/>
          <w:bCs/>
          <w:lang w:val="sr-Cyrl-RS"/>
        </w:rPr>
        <w:t xml:space="preserve">На листи од: </w:t>
      </w:r>
      <w:r>
        <w:rPr>
          <w:lang w:val="sr-Cyrl-RS"/>
        </w:rPr>
        <w:t>6. јула 2017. године</w:t>
      </w:r>
      <w:r w:rsidRPr="003F3DEC">
        <w:rPr>
          <w:lang w:val="sr-Cyrl-RS"/>
        </w:rPr>
        <w:t xml:space="preserve"> </w:t>
      </w:r>
      <w:r w:rsidRPr="003F3DEC">
        <w:rPr>
          <w:b/>
          <w:bCs/>
          <w:lang w:val="sr-Cyrl-RS"/>
        </w:rPr>
        <w:t xml:space="preserve">Друге информације: </w:t>
      </w:r>
      <w:r w:rsidR="00821E28">
        <w:rPr>
          <w:bCs/>
          <w:lang w:val="sr-Cyrl-RS"/>
        </w:rPr>
        <w:t xml:space="preserve">Одвојена група </w:t>
      </w:r>
      <w:proofErr w:type="spellStart"/>
      <w:r w:rsidR="00821E28">
        <w:rPr>
          <w:bCs/>
          <w:lang w:val="sr-Cyrl-RS"/>
        </w:rPr>
        <w:t>Техрик</w:t>
      </w:r>
      <w:proofErr w:type="spellEnd"/>
      <w:r w:rsidR="00821E28">
        <w:rPr>
          <w:bCs/>
          <w:lang w:val="sr-Cyrl-RS"/>
        </w:rPr>
        <w:t xml:space="preserve"> </w:t>
      </w:r>
      <w:proofErr w:type="spellStart"/>
      <w:r w:rsidR="00821E28">
        <w:rPr>
          <w:bCs/>
          <w:lang w:val="sr-Cyrl-RS"/>
        </w:rPr>
        <w:t>Т</w:t>
      </w:r>
      <w:r w:rsidR="009A621C">
        <w:rPr>
          <w:bCs/>
          <w:lang w:val="sr-Cyrl-RS"/>
        </w:rPr>
        <w:t>алибана</w:t>
      </w:r>
      <w:proofErr w:type="spellEnd"/>
      <w:r w:rsidR="002157E2">
        <w:rPr>
          <w:bCs/>
          <w:lang w:val="sr-Cyrl-RS"/>
        </w:rPr>
        <w:t xml:space="preserve"> Пакистана (</w:t>
      </w:r>
      <w:r w:rsidR="002157E2">
        <w:rPr>
          <w:bCs/>
        </w:rPr>
        <w:t>QDe</w:t>
      </w:r>
      <w:r w:rsidR="002157E2" w:rsidRPr="0067080B">
        <w:rPr>
          <w:bCs/>
          <w:lang w:val="sr-Cyrl-RS"/>
        </w:rPr>
        <w:t xml:space="preserve">.132). </w:t>
      </w:r>
      <w:r w:rsidR="002157E2">
        <w:rPr>
          <w:bCs/>
          <w:lang w:val="sr-Cyrl-RS"/>
        </w:rPr>
        <w:t>Повезана са Исламском државом Ирака и Леванта, на листи као Ал-Каида у Ираку</w:t>
      </w:r>
      <w:r w:rsidR="002157E2" w:rsidRPr="0067080B">
        <w:rPr>
          <w:bCs/>
          <w:lang w:val="sr-Cyrl-RS"/>
        </w:rPr>
        <w:t xml:space="preserve"> (</w:t>
      </w:r>
      <w:r w:rsidR="002157E2">
        <w:rPr>
          <w:bCs/>
        </w:rPr>
        <w:t>QDe</w:t>
      </w:r>
      <w:r w:rsidR="002157E2" w:rsidRPr="0067080B">
        <w:rPr>
          <w:bCs/>
          <w:lang w:val="sr-Cyrl-RS"/>
        </w:rPr>
        <w:t>.115)</w:t>
      </w:r>
      <w:r w:rsidR="002157E2">
        <w:rPr>
          <w:bCs/>
          <w:lang w:val="sr-Cyrl-RS"/>
        </w:rPr>
        <w:t xml:space="preserve">. Основан у августу 2014. године у </w:t>
      </w:r>
      <w:proofErr w:type="spellStart"/>
      <w:r w:rsidR="002157E2">
        <w:rPr>
          <w:bCs/>
          <w:lang w:val="sr-Cyrl-RS"/>
        </w:rPr>
        <w:t>Мохманд</w:t>
      </w:r>
      <w:proofErr w:type="spellEnd"/>
      <w:r w:rsidR="002157E2">
        <w:rPr>
          <w:bCs/>
          <w:lang w:val="sr-Cyrl-RS"/>
        </w:rPr>
        <w:t xml:space="preserve"> агенцији, Пакистан.</w:t>
      </w:r>
      <w:r w:rsidR="002157E2" w:rsidRPr="0067080B">
        <w:rPr>
          <w:bCs/>
          <w:lang w:val="sr-Cyrl-RS"/>
        </w:rPr>
        <w:t xml:space="preserve"> </w:t>
      </w:r>
      <w:r w:rsidR="002157E2">
        <w:rPr>
          <w:bCs/>
          <w:lang w:val="sr-Cyrl-RS"/>
        </w:rPr>
        <w:t xml:space="preserve">Оперативан из </w:t>
      </w:r>
      <w:proofErr w:type="spellStart"/>
      <w:r w:rsidR="002157E2">
        <w:rPr>
          <w:bCs/>
          <w:lang w:val="sr-Cyrl-RS"/>
        </w:rPr>
        <w:t>Н</w:t>
      </w:r>
      <w:r w:rsidR="00544E26">
        <w:rPr>
          <w:bCs/>
          <w:lang w:val="sr-Cyrl-RS"/>
        </w:rPr>
        <w:t>анга</w:t>
      </w:r>
      <w:r w:rsidR="001E139E">
        <w:rPr>
          <w:bCs/>
          <w:lang w:val="sr-Cyrl-RS"/>
        </w:rPr>
        <w:t>р</w:t>
      </w:r>
      <w:r w:rsidR="00544E26">
        <w:rPr>
          <w:bCs/>
          <w:lang w:val="sr-Cyrl-RS"/>
        </w:rPr>
        <w:t>х</w:t>
      </w:r>
      <w:r w:rsidR="002157E2">
        <w:rPr>
          <w:bCs/>
          <w:lang w:val="sr-Cyrl-RS"/>
        </w:rPr>
        <w:t>ар</w:t>
      </w:r>
      <w:proofErr w:type="spellEnd"/>
      <w:r w:rsidR="002157E2">
        <w:rPr>
          <w:bCs/>
          <w:lang w:val="sr-Cyrl-RS"/>
        </w:rPr>
        <w:t xml:space="preserve"> провинције у Авганистану и из пакистанско-авганистанске пограничне регије. </w:t>
      </w:r>
      <w:r w:rsidR="00D83789">
        <w:rPr>
          <w:bCs/>
          <w:lang w:val="sr-Cyrl-RS"/>
        </w:rPr>
        <w:t xml:space="preserve">Забрањен у Пакистану 21. новембра 2016. године. </w:t>
      </w:r>
    </w:p>
    <w:p w:rsidR="00DC60CE" w:rsidRDefault="00DC60CE"/>
    <w:p w:rsidR="002157E2" w:rsidRDefault="002157E2"/>
    <w:p w:rsidR="002157E2" w:rsidRDefault="002157E2"/>
    <w:p w:rsidR="0055588B" w:rsidRDefault="0055588B" w:rsidP="0055588B">
      <w:pPr>
        <w:pStyle w:val="NormalWeb"/>
        <w:jc w:val="both"/>
      </w:pPr>
      <w:r>
        <w:t>On 6 July 2017, the Security Council Committee pursuant to resolutions 1267 (1999), 1989 (2011) and 2253 (2015) concerning ISIL (</w:t>
      </w:r>
      <w:proofErr w:type="spellStart"/>
      <w:r>
        <w:t>Da’esh</w:t>
      </w:r>
      <w:proofErr w:type="spellEnd"/>
      <w:r>
        <w:t>), Al</w:t>
      </w:r>
      <w:r>
        <w:noBreakHyphen/>
        <w:t>Qaida approved the addition of the entry specified below to its ISIL (</w:t>
      </w:r>
      <w:proofErr w:type="spellStart"/>
      <w:r>
        <w:t>Da’esh</w:t>
      </w:r>
      <w:proofErr w:type="spellEnd"/>
      <w:r>
        <w:t>) and Al</w:t>
      </w:r>
      <w:r>
        <w:noBreakHyphen/>
        <w:t>Qaida Sanctions List of individuals and entities subject to the assets freeze, travel ban and arms embargo set out in paragraph 2 of Security Council resolution 2253 (2015) adopted under Chapter VII of the Charter of the United Nations.</w:t>
      </w:r>
    </w:p>
    <w:p w:rsidR="0055588B" w:rsidRDefault="0055588B" w:rsidP="0055588B">
      <w:pPr>
        <w:pStyle w:val="NormalWeb"/>
      </w:pPr>
      <w:r>
        <w:rPr>
          <w:rStyle w:val="Strong"/>
          <w:u w:val="single"/>
        </w:rPr>
        <w:t>B. Entities associated with ISIL (</w:t>
      </w:r>
      <w:proofErr w:type="spellStart"/>
      <w:r>
        <w:rPr>
          <w:rStyle w:val="Strong"/>
          <w:u w:val="single"/>
        </w:rPr>
        <w:t>Da’esh</w:t>
      </w:r>
      <w:proofErr w:type="spellEnd"/>
      <w:r>
        <w:rPr>
          <w:rStyle w:val="Strong"/>
          <w:u w:val="single"/>
        </w:rPr>
        <w:t>) and Al-Qaida</w:t>
      </w:r>
    </w:p>
    <w:p w:rsidR="0055588B" w:rsidRDefault="0055588B" w:rsidP="0055588B">
      <w:pPr>
        <w:pStyle w:val="NormalWeb"/>
      </w:pPr>
      <w:r>
        <w:rPr>
          <w:rStyle w:val="Strong"/>
        </w:rPr>
        <w:t xml:space="preserve">QDe.152 Name: </w:t>
      </w:r>
      <w:r>
        <w:t>JAMAAT-UL-AHRAR (</w:t>
      </w:r>
      <w:proofErr w:type="spellStart"/>
      <w:r>
        <w:t>JuA</w:t>
      </w:r>
      <w:proofErr w:type="spellEnd"/>
      <w:r>
        <w:t>)</w:t>
      </w:r>
      <w:r>
        <w:br/>
      </w:r>
      <w:r>
        <w:rPr>
          <w:rStyle w:val="Strong"/>
        </w:rPr>
        <w:t xml:space="preserve">Name </w:t>
      </w:r>
      <w:r>
        <w:t xml:space="preserve">(original script): </w:t>
      </w:r>
      <w:r>
        <w:rPr>
          <w:rStyle w:val="Strong"/>
          <w:rtl/>
        </w:rPr>
        <w:t>جماعت ال احرار</w:t>
      </w:r>
      <w:r>
        <w:br/>
      </w:r>
      <w:r>
        <w:rPr>
          <w:rStyle w:val="Strong"/>
        </w:rPr>
        <w:t xml:space="preserve">A.k.a.: a) </w:t>
      </w:r>
      <w:proofErr w:type="spellStart"/>
      <w:r>
        <w:t>Jamaat</w:t>
      </w:r>
      <w:proofErr w:type="spellEnd"/>
      <w:r>
        <w:t>-e-</w:t>
      </w:r>
      <w:proofErr w:type="spellStart"/>
      <w:r>
        <w:t>Ahrar</w:t>
      </w:r>
      <w:proofErr w:type="spellEnd"/>
      <w:r>
        <w:rPr>
          <w:rStyle w:val="Strong"/>
        </w:rPr>
        <w:t xml:space="preserve"> b) </w:t>
      </w:r>
      <w:proofErr w:type="spellStart"/>
      <w:r>
        <w:t>Tehrik</w:t>
      </w:r>
      <w:proofErr w:type="spellEnd"/>
      <w:r>
        <w:t xml:space="preserve">-e Taliban Pakistan </w:t>
      </w:r>
      <w:proofErr w:type="spellStart"/>
      <w:r>
        <w:t>Jamaat</w:t>
      </w:r>
      <w:proofErr w:type="spellEnd"/>
      <w:r>
        <w:t xml:space="preserve"> </w:t>
      </w:r>
      <w:proofErr w:type="spellStart"/>
      <w:r>
        <w:t>ul</w:t>
      </w:r>
      <w:proofErr w:type="spellEnd"/>
      <w:r>
        <w:t xml:space="preserve"> </w:t>
      </w:r>
      <w:proofErr w:type="spellStart"/>
      <w:r>
        <w:t>Ahrar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F.k.a</w:t>
      </w:r>
      <w:proofErr w:type="spellEnd"/>
      <w:r>
        <w:rPr>
          <w:rStyle w:val="Strong"/>
        </w:rPr>
        <w:t xml:space="preserve">.: </w:t>
      </w:r>
      <w:proofErr w:type="spellStart"/>
      <w:r>
        <w:t>Ahrar</w:t>
      </w:r>
      <w:proofErr w:type="spellEnd"/>
      <w:r>
        <w:t>-</w:t>
      </w:r>
      <w:proofErr w:type="spellStart"/>
      <w:r>
        <w:t>ul</w:t>
      </w:r>
      <w:proofErr w:type="spellEnd"/>
      <w:r>
        <w:t xml:space="preserve">-Hind </w:t>
      </w:r>
      <w:r>
        <w:rPr>
          <w:rStyle w:val="Strong"/>
        </w:rPr>
        <w:t xml:space="preserve">Address: a) </w:t>
      </w:r>
      <w:proofErr w:type="spellStart"/>
      <w:r>
        <w:t>Lalpura</w:t>
      </w:r>
      <w:proofErr w:type="spellEnd"/>
      <w:r>
        <w:t xml:space="preserve">, </w:t>
      </w:r>
      <w:proofErr w:type="spellStart"/>
      <w:r>
        <w:t>Nangarhar</w:t>
      </w:r>
      <w:proofErr w:type="spellEnd"/>
      <w:r>
        <w:t xml:space="preserve"> Province, Afghanistan and Afghanistan-Pakistan border region (since Jun. 2015) </w:t>
      </w:r>
      <w:r>
        <w:rPr>
          <w:rStyle w:val="Strong"/>
        </w:rPr>
        <w:t>b)</w:t>
      </w:r>
      <w:r>
        <w:t xml:space="preserve"> Mohmand Agency, Pakistan (as at Aug. 2014) </w:t>
      </w:r>
      <w:r>
        <w:rPr>
          <w:rStyle w:val="Strong"/>
        </w:rPr>
        <w:t xml:space="preserve">Listed on: </w:t>
      </w:r>
      <w:r>
        <w:t xml:space="preserve">6 July 2017 </w:t>
      </w:r>
      <w:r>
        <w:rPr>
          <w:rStyle w:val="Strong"/>
        </w:rPr>
        <w:t xml:space="preserve">Other information: </w:t>
      </w:r>
      <w:r>
        <w:t xml:space="preserve">Splinter group of the </w:t>
      </w:r>
      <w:proofErr w:type="spellStart"/>
      <w:r>
        <w:t>Tehrik</w:t>
      </w:r>
      <w:proofErr w:type="spellEnd"/>
      <w:r>
        <w:t xml:space="preserve">-e Taliban Pakistan (QDe.132). Associated with Islamic State in Iraq and the Levant, listed as Al-Qaida in Iraq (QDe.115). Formed in Aug. 2014 in Mohmand Agency, Pakistan. Operates from </w:t>
      </w:r>
      <w:proofErr w:type="spellStart"/>
      <w:r>
        <w:t>Nangarhar</w:t>
      </w:r>
      <w:proofErr w:type="spellEnd"/>
      <w:r>
        <w:t xml:space="preserve"> Province, Afghanistan and Pakistan-Afghanistan border region. Banned in Pakistan on 21 Nov. 2016.</w:t>
      </w:r>
    </w:p>
    <w:p w:rsidR="002157E2" w:rsidRDefault="002157E2" w:rsidP="002157E2">
      <w:pPr>
        <w:pStyle w:val="NormalWeb"/>
      </w:pPr>
    </w:p>
    <w:p w:rsidR="002157E2" w:rsidRPr="003F3DEC" w:rsidRDefault="002157E2"/>
    <w:sectPr w:rsidR="002157E2" w:rsidRPr="003F3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EC"/>
    <w:rsid w:val="0009282A"/>
    <w:rsid w:val="001E139E"/>
    <w:rsid w:val="002157E2"/>
    <w:rsid w:val="003F3DEC"/>
    <w:rsid w:val="00544E26"/>
    <w:rsid w:val="0055588B"/>
    <w:rsid w:val="00601695"/>
    <w:rsid w:val="0067080B"/>
    <w:rsid w:val="00821E28"/>
    <w:rsid w:val="009A621C"/>
    <w:rsid w:val="00A7694D"/>
    <w:rsid w:val="00D83789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E2B11-67EC-4E9D-A886-20A4230B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35">
    <w:name w:val="Font Style35"/>
    <w:basedOn w:val="DefaultParagraphFont"/>
    <w:rsid w:val="003F3DEC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3F3D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57E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E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2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Stručna Praksa OUN</dc:creator>
  <cp:keywords/>
  <dc:description/>
  <cp:lastModifiedBy>Vanja Saitović</cp:lastModifiedBy>
  <cp:revision>6</cp:revision>
  <cp:lastPrinted>2017-08-09T13:36:00Z</cp:lastPrinted>
  <dcterms:created xsi:type="dcterms:W3CDTF">2017-07-10T06:58:00Z</dcterms:created>
  <dcterms:modified xsi:type="dcterms:W3CDTF">2017-08-17T09:34:00Z</dcterms:modified>
</cp:coreProperties>
</file>