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D1" w:rsidRDefault="00A06DD1" w:rsidP="00A06DD1">
      <w:pPr>
        <w:jc w:val="right"/>
        <w:rPr>
          <w:lang w:val="sr-Cyrl-RS"/>
        </w:rPr>
      </w:pPr>
      <w:bookmarkStart w:id="0" w:name="_GoBack"/>
      <w:bookmarkEnd w:id="0"/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06DD1" w:rsidRDefault="00A06DD1" w:rsidP="00A06DD1">
      <w:pPr>
        <w:rPr>
          <w:lang w:val="ru-RU"/>
        </w:rPr>
      </w:pPr>
    </w:p>
    <w:p w:rsidR="00A06DD1" w:rsidRDefault="00A06DD1" w:rsidP="00A06DD1">
      <w:pPr>
        <w:rPr>
          <w:lang w:val="sr-Cyrl-RS"/>
        </w:rPr>
      </w:pPr>
      <w:r>
        <w:rPr>
          <w:lang w:val="sr-Cyrl-RS"/>
        </w:rPr>
        <w:tab/>
      </w:r>
      <w:r>
        <w:t>Влада доноси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</w:rPr>
      </w:pPr>
      <w:r>
        <w:rPr>
          <w:b/>
        </w:rPr>
        <w:t>Р Е Ш Е Њ Е</w:t>
      </w:r>
    </w:p>
    <w:p w:rsidR="00A06DD1" w:rsidRDefault="00A06DD1" w:rsidP="00A06DD1">
      <w:pPr>
        <w:jc w:val="center"/>
        <w:rPr>
          <w:b/>
          <w:lang w:val="en-GB"/>
        </w:rPr>
      </w:pPr>
    </w:p>
    <w:p w:rsidR="00A06DD1" w:rsidRDefault="00A06DD1" w:rsidP="00A06DD1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 ВРШИОЦА ДУЖНОСТИ ПОМОЋНИКА МИНИСТРА ТРГОВИНЕ, ТУРИЗМА И ТЕЛЕКОМУНИКАЦИЈА</w:t>
      </w:r>
    </w:p>
    <w:p w:rsidR="00A06DD1" w:rsidRDefault="00A06DD1" w:rsidP="00A06DD1">
      <w:pPr>
        <w:jc w:val="center"/>
      </w:pPr>
    </w:p>
    <w:p w:rsidR="00A06DD1" w:rsidRDefault="00A06DD1" w:rsidP="00A06DD1">
      <w:pPr>
        <w:jc w:val="center"/>
        <w:rPr>
          <w:lang w:val="sr-Cyrl-RS"/>
        </w:rPr>
      </w:pPr>
      <w:r>
        <w:t>I</w:t>
      </w:r>
    </w:p>
    <w:p w:rsidR="00A06DD1" w:rsidRDefault="00A06DD1" w:rsidP="00A06DD1">
      <w:pPr>
        <w:jc w:val="center"/>
        <w:rPr>
          <w:lang w:val="sr-Cyrl-RS"/>
        </w:rPr>
      </w:pPr>
    </w:p>
    <w:p w:rsidR="00A06DD1" w:rsidRDefault="00A06DD1" w:rsidP="00A06DD1">
      <w:pPr>
        <w:rPr>
          <w:lang w:val="sr-Cyrl-RS"/>
        </w:rPr>
      </w:pPr>
      <w:r>
        <w:tab/>
      </w:r>
      <w:r>
        <w:rPr>
          <w:lang w:val="sr-Cyrl-RS"/>
        </w:rPr>
        <w:t xml:space="preserve">Поставља </w:t>
      </w:r>
      <w:r>
        <w:t xml:space="preserve">се </w:t>
      </w:r>
      <w:r>
        <w:rPr>
          <w:lang w:val="sr-Cyrl-RS"/>
        </w:rPr>
        <w:t>Јован Стојић за вршиоца дужности помоћника министра трговине, туризма и телекомуникација – Сектор за нормативне и управне послове, на шест месеци.</w:t>
      </w:r>
    </w:p>
    <w:p w:rsidR="00A06DD1" w:rsidRDefault="00A06DD1" w:rsidP="00A06DD1">
      <w:pPr>
        <w:ind w:firstLine="720"/>
      </w:pPr>
    </w:p>
    <w:p w:rsidR="00A06DD1" w:rsidRDefault="00A06DD1" w:rsidP="00A06DD1">
      <w:pPr>
        <w:jc w:val="center"/>
        <w:rPr>
          <w:lang w:val="en-GB"/>
        </w:rPr>
      </w:pPr>
      <w:r>
        <w:t>II</w:t>
      </w:r>
    </w:p>
    <w:p w:rsidR="00A06DD1" w:rsidRDefault="00A06DD1" w:rsidP="00A06DD1">
      <w:pPr>
        <w:jc w:val="center"/>
      </w:pPr>
    </w:p>
    <w:p w:rsidR="00A06DD1" w:rsidRDefault="00A06DD1" w:rsidP="00A06DD1">
      <w:r>
        <w:tab/>
        <w:t>Ово решење објавити у „Службеном гласнику Републике Србијеˮ.</w:t>
      </w:r>
    </w:p>
    <w:p w:rsidR="00A06DD1" w:rsidRDefault="00A06DD1" w:rsidP="00A06DD1"/>
    <w:p w:rsidR="00A06DD1" w:rsidRDefault="00A06DD1" w:rsidP="00A06DD1"/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8127/2015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rFonts w:eastAsiaTheme="minorEastAsia"/>
        </w:rPr>
      </w:pPr>
    </w:p>
    <w:p w:rsidR="00A06DD1" w:rsidRDefault="00A06DD1" w:rsidP="00A06DD1">
      <w:pPr>
        <w:rPr>
          <w:lang w:val="sr-Cyrl-RS"/>
        </w:rPr>
        <w:sectPr w:rsidR="00A06DD1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A06DD1" w:rsidRDefault="00A06DD1" w:rsidP="00A06DD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06DD1" w:rsidRDefault="00A06DD1" w:rsidP="00A06DD1">
      <w:pPr>
        <w:rPr>
          <w:lang w:val="ru-RU"/>
        </w:rPr>
      </w:pPr>
    </w:p>
    <w:p w:rsidR="00A06DD1" w:rsidRDefault="00A06DD1" w:rsidP="00A06DD1">
      <w:pPr>
        <w:rPr>
          <w:lang w:val="en-GB"/>
        </w:rPr>
      </w:pPr>
      <w:r>
        <w:tab/>
        <w:t>Влада доноси</w:t>
      </w:r>
    </w:p>
    <w:p w:rsidR="00A06DD1" w:rsidRDefault="00A06DD1" w:rsidP="00A06DD1">
      <w:r>
        <w:t xml:space="preserve">  </w:t>
      </w:r>
    </w:p>
    <w:p w:rsidR="00A06DD1" w:rsidRDefault="00A06DD1" w:rsidP="00A06DD1"/>
    <w:p w:rsidR="00A06DD1" w:rsidRDefault="00A06DD1" w:rsidP="00A06DD1">
      <w:pPr>
        <w:jc w:val="center"/>
        <w:rPr>
          <w:b/>
        </w:rPr>
      </w:pPr>
      <w:r>
        <w:rPr>
          <w:b/>
        </w:rPr>
        <w:t>Р Е Ш Е Њ Е</w:t>
      </w:r>
    </w:p>
    <w:p w:rsidR="00A06DD1" w:rsidRDefault="00A06DD1" w:rsidP="00A06DD1">
      <w:pPr>
        <w:jc w:val="center"/>
        <w:rPr>
          <w:b/>
        </w:rPr>
      </w:pPr>
    </w:p>
    <w:p w:rsidR="00A06DD1" w:rsidRDefault="00A06DD1" w:rsidP="00A06DD1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 w:val="sr-Cyrl-RS"/>
        </w:rPr>
        <w:t>РЕПУБЛИЧКЕ ДИРЕКЦИЈЕ ЗА ВОДЕ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 И ЗАШТИТЕ ЖИВОТНЕ СРЕДИНЕ</w:t>
      </w:r>
    </w:p>
    <w:p w:rsidR="00A06DD1" w:rsidRDefault="00A06DD1" w:rsidP="00A06DD1">
      <w:pPr>
        <w:jc w:val="center"/>
        <w:rPr>
          <w:b/>
        </w:rPr>
      </w:pPr>
    </w:p>
    <w:p w:rsidR="00A06DD1" w:rsidRDefault="00A06DD1" w:rsidP="00A06DD1">
      <w:pPr>
        <w:jc w:val="center"/>
      </w:pPr>
      <w:r>
        <w:t xml:space="preserve"> I</w:t>
      </w:r>
    </w:p>
    <w:p w:rsidR="00A06DD1" w:rsidRDefault="00A06DD1" w:rsidP="00A06DD1">
      <w:pPr>
        <w:jc w:val="center"/>
      </w:pPr>
    </w:p>
    <w:p w:rsidR="00A06DD1" w:rsidRDefault="00A06DD1" w:rsidP="00A06DD1"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>Наташа Милић за вршиоца дужности</w:t>
      </w:r>
      <w:r>
        <w:t xml:space="preserve"> директора </w:t>
      </w:r>
      <w:r>
        <w:rPr>
          <w:lang w:val="sr-Cyrl-RS"/>
        </w:rPr>
        <w:t>Републичке дирекције за воде</w:t>
      </w:r>
      <w:r>
        <w:t xml:space="preserve"> у Министарству пољопривреде</w:t>
      </w:r>
      <w:r>
        <w:rPr>
          <w:lang w:val="sr-Cyrl-RS"/>
        </w:rPr>
        <w:t xml:space="preserve"> и заштите животне средине </w:t>
      </w:r>
      <w:r>
        <w:rPr>
          <w:lang w:val="sr-Cyrl-CS"/>
        </w:rPr>
        <w:t xml:space="preserve">од </w:t>
      </w:r>
      <w:r>
        <w:rPr>
          <w:lang w:val="sr-Cyrl-RS"/>
        </w:rPr>
        <w:t>4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A06DD1" w:rsidRDefault="00A06DD1" w:rsidP="00A06DD1">
      <w:pPr>
        <w:ind w:firstLine="720"/>
      </w:pPr>
    </w:p>
    <w:p w:rsidR="00A06DD1" w:rsidRDefault="00A06DD1" w:rsidP="00A06DD1">
      <w:pPr>
        <w:jc w:val="center"/>
      </w:pPr>
      <w:r>
        <w:t>II</w:t>
      </w:r>
    </w:p>
    <w:p w:rsidR="00A06DD1" w:rsidRDefault="00A06DD1" w:rsidP="00A06DD1">
      <w:pPr>
        <w:jc w:val="center"/>
      </w:pPr>
    </w:p>
    <w:p w:rsidR="00A06DD1" w:rsidRDefault="00A06DD1" w:rsidP="00A06DD1">
      <w:r>
        <w:tab/>
        <w:t>Ово решење објавити у „Службеном гласнику Републике Србијеˮ.</w:t>
      </w:r>
    </w:p>
    <w:p w:rsidR="00A06DD1" w:rsidRDefault="00A06DD1" w:rsidP="00A06DD1"/>
    <w:p w:rsidR="00A06DD1" w:rsidRDefault="00A06DD1" w:rsidP="00A06DD1"/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8126/2015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rFonts w:eastAsiaTheme="minorEastAsia"/>
        </w:rPr>
      </w:pPr>
    </w:p>
    <w:p w:rsidR="00A06DD1" w:rsidRDefault="00A06DD1" w:rsidP="00A06DD1">
      <w:pPr>
        <w:rPr>
          <w:rFonts w:ascii="Dutch-Roman" w:hAnsi="Dutch-Roman"/>
          <w:sz w:val="20"/>
          <w:lang w:val="en-GB"/>
        </w:rPr>
      </w:pPr>
    </w:p>
    <w:p w:rsidR="00A06DD1" w:rsidRDefault="00A06DD1" w:rsidP="00A06DD1"/>
    <w:p w:rsidR="00A06DD1" w:rsidRDefault="00A06DD1" w:rsidP="00A06DD1"/>
    <w:p w:rsidR="00A06DD1" w:rsidRDefault="00A06DD1" w:rsidP="00A06DD1"/>
    <w:p w:rsidR="00A06DD1" w:rsidRDefault="00A06DD1" w:rsidP="00A06DD1">
      <w:pPr>
        <w:rPr>
          <w:lang w:val="sr-Cyrl-RS"/>
        </w:rPr>
        <w:sectPr w:rsidR="00A06DD1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rFonts w:asciiTheme="minorHAnsi" w:hAnsiTheme="minorHAnsi"/>
          <w:sz w:val="20"/>
        </w:rPr>
      </w:pPr>
    </w:p>
    <w:p w:rsidR="00A06DD1" w:rsidRDefault="00A06DD1" w:rsidP="00A06DD1">
      <w:pPr>
        <w:jc w:val="right"/>
        <w:rPr>
          <w:rFonts w:asciiTheme="minorHAnsi" w:hAnsiTheme="minorHAnsi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rPr>
          <w:rFonts w:asciiTheme="minorHAnsi" w:hAnsiTheme="minorHAnsi"/>
          <w:sz w:val="20"/>
          <w:lang w:val="sr-Cyrl-RS"/>
        </w:rPr>
      </w:pPr>
    </w:p>
    <w:p w:rsidR="00A06DD1" w:rsidRDefault="00A06DD1" w:rsidP="00A06DD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06DD1" w:rsidRDefault="00A06DD1" w:rsidP="00A06DD1">
      <w:pPr>
        <w:rPr>
          <w:lang w:val="ru-RU"/>
        </w:rPr>
      </w:pPr>
    </w:p>
    <w:p w:rsidR="00A06DD1" w:rsidRDefault="00A06DD1" w:rsidP="00A06DD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06DD1" w:rsidRDefault="00A06DD1" w:rsidP="00A06DD1">
      <w:pPr>
        <w:jc w:val="center"/>
        <w:rPr>
          <w:b/>
          <w:lang w:val="sr-Cyrl-CS"/>
        </w:rPr>
      </w:pPr>
    </w:p>
    <w:p w:rsidR="00A06DD1" w:rsidRDefault="00A06DD1" w:rsidP="00A06DD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A06DD1" w:rsidRDefault="00A06DD1" w:rsidP="00A06DD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– ГЛАВНОГ УПРАВНОГ ИНСПЕКТОРА УПРАВНОГ ИНСПЕКТОРАТА </w:t>
      </w:r>
    </w:p>
    <w:p w:rsidR="00A06DD1" w:rsidRDefault="00A06DD1" w:rsidP="00A06DD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ДРЖАВНЕ УПРАВЕ И ЛОКАЛНЕ САМОУПРАВЕ</w:t>
      </w:r>
    </w:p>
    <w:p w:rsidR="00A06DD1" w:rsidRDefault="00A06DD1" w:rsidP="00A06DD1">
      <w:pPr>
        <w:jc w:val="center"/>
        <w:rPr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jc w:val="center"/>
        <w:rPr>
          <w:lang w:val="sr-Cyrl-CS"/>
        </w:rPr>
      </w:pP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  <w:t xml:space="preserve">Поставља се Ненад Шаркоћевић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самоуправе, на шест месеци.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06DD1" w:rsidRDefault="00A06DD1" w:rsidP="00A06DD1">
      <w:pPr>
        <w:jc w:val="center"/>
        <w:rPr>
          <w:b/>
          <w:lang w:val="sr-Cyrl-CS"/>
        </w:rPr>
      </w:pPr>
    </w:p>
    <w:p w:rsidR="00A06DD1" w:rsidRDefault="00A06DD1" w:rsidP="00A06DD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8078/2015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rFonts w:eastAsiaTheme="minorEastAsia"/>
        </w:rPr>
      </w:pPr>
    </w:p>
    <w:p w:rsidR="00A06DD1" w:rsidRDefault="00A06DD1" w:rsidP="00A06DD1">
      <w:pPr>
        <w:rPr>
          <w:lang w:val="sr-Cyrl-RS"/>
        </w:rPr>
        <w:sectPr w:rsidR="00A06DD1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Default="00A06DD1" w:rsidP="00A06DD1">
      <w:pPr>
        <w:spacing w:after="240"/>
        <w:contextualSpacing/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06DD1" w:rsidRDefault="00A06DD1" w:rsidP="00A06DD1">
      <w:pPr>
        <w:rPr>
          <w:lang w:val="ru-RU"/>
        </w:rPr>
      </w:pPr>
    </w:p>
    <w:p w:rsidR="00A06DD1" w:rsidRDefault="00A06DD1" w:rsidP="00A06DD1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A06DD1" w:rsidRDefault="00A06DD1" w:rsidP="00A06DD1"/>
    <w:p w:rsidR="00A06DD1" w:rsidRDefault="00A06DD1" w:rsidP="00A06DD1">
      <w:pPr>
        <w:jc w:val="center"/>
        <w:rPr>
          <w:b/>
        </w:rPr>
      </w:pPr>
      <w:r>
        <w:rPr>
          <w:b/>
        </w:rPr>
        <w:t>Р Е Ш Е Њ Е</w:t>
      </w:r>
    </w:p>
    <w:p w:rsidR="00A06DD1" w:rsidRDefault="00A06DD1" w:rsidP="00A06DD1">
      <w:pPr>
        <w:rPr>
          <w:b/>
        </w:rPr>
      </w:pPr>
    </w:p>
    <w:p w:rsidR="00A06DD1" w:rsidRDefault="00A06DD1" w:rsidP="00A06DD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ЧЛАНА УПРАВНОГ ОДБОРА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АНСАМБЛА НАРОДНИХ ИГАРА И ПЕСАМА СРБИЈЕ „КОЛО</w:t>
      </w:r>
      <w:r>
        <w:rPr>
          <w:b/>
        </w:rPr>
        <w:t>”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A06DD1" w:rsidRDefault="00A06DD1" w:rsidP="00A06DD1">
      <w:pPr>
        <w:rPr>
          <w:b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rPr>
          <w:lang w:val="en-GB"/>
        </w:rPr>
      </w:pPr>
      <w:r>
        <w:tab/>
      </w:r>
      <w:r>
        <w:rPr>
          <w:lang w:val="sr-Cyrl-RS"/>
        </w:rPr>
        <w:t xml:space="preserve">Разрешава се </w:t>
      </w:r>
      <w:r>
        <w:rPr>
          <w:lang w:val="sr-Cyrl-CS"/>
        </w:rPr>
        <w:t xml:space="preserve">Александар Јовановић </w:t>
      </w:r>
      <w:r>
        <w:rPr>
          <w:lang w:val="sr-Cyrl-RS"/>
        </w:rPr>
        <w:t xml:space="preserve">дужности члана </w:t>
      </w:r>
      <w:r>
        <w:t>Управн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 xml:space="preserve">а </w:t>
      </w:r>
      <w:r>
        <w:rPr>
          <w:lang w:val="sr-Cyrl-RS" w:eastAsia="sr-Latn-CS"/>
        </w:rPr>
        <w:t>Ансамбла народних игара и песама Србије „Коло</w:t>
      </w:r>
      <w:r>
        <w:t>”</w:t>
      </w:r>
      <w:r>
        <w:rPr>
          <w:lang w:val="sr-Cyrl-RS"/>
        </w:rPr>
        <w:t xml:space="preserve"> </w:t>
      </w:r>
      <w:r>
        <w:rPr>
          <w:lang w:val="sr-Cyrl-RS" w:eastAsia="sr-Latn-CS"/>
        </w:rPr>
        <w:t>– Установе културе од националног значаја.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jc w:val="center"/>
        <w:rPr>
          <w:lang w:val="en-GB"/>
        </w:rPr>
      </w:pPr>
      <w:r>
        <w:t>II</w:t>
      </w:r>
    </w:p>
    <w:p w:rsidR="00A06DD1" w:rsidRDefault="00A06DD1" w:rsidP="00A06DD1">
      <w:pPr>
        <w:rPr>
          <w:b/>
        </w:rPr>
      </w:pPr>
    </w:p>
    <w:p w:rsidR="00A06DD1" w:rsidRDefault="00A06DD1" w:rsidP="00A06DD1">
      <w:r>
        <w:tab/>
        <w:t>Ово решење објавити у „Службеном гласнику Републике Србије”.</w:t>
      </w:r>
    </w:p>
    <w:p w:rsidR="00A06DD1" w:rsidRDefault="00A06DD1" w:rsidP="00A06DD1"/>
    <w:p w:rsidR="00A06DD1" w:rsidRDefault="00A06DD1" w:rsidP="00A06DD1"/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8053/2015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sectPr w:rsidR="00A06DD1">
          <w:pgSz w:w="12240" w:h="15840"/>
          <w:pgMar w:top="993" w:right="1440" w:bottom="993" w:left="1440" w:header="708" w:footer="708" w:gutter="0"/>
          <w:cols w:space="720"/>
        </w:sect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jc w:val="right"/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06DD1" w:rsidRDefault="00A06DD1" w:rsidP="00A06DD1">
      <w:pPr>
        <w:rPr>
          <w:lang w:val="ru-RU"/>
        </w:rPr>
      </w:pPr>
    </w:p>
    <w:p w:rsidR="00A06DD1" w:rsidRDefault="00A06DD1" w:rsidP="00A06DD1">
      <w:pPr>
        <w:rPr>
          <w:lang w:val="en-GB"/>
        </w:rPr>
      </w:pPr>
      <w:r>
        <w:rPr>
          <w:lang w:val="sr-Cyrl-CS"/>
        </w:rPr>
        <w:tab/>
      </w:r>
      <w:r>
        <w:t>Влада доноси</w:t>
      </w:r>
    </w:p>
    <w:p w:rsidR="00A06DD1" w:rsidRDefault="00A06DD1" w:rsidP="00A06DD1"/>
    <w:p w:rsidR="00A06DD1" w:rsidRDefault="00A06DD1" w:rsidP="00A06DD1">
      <w:pPr>
        <w:jc w:val="center"/>
        <w:rPr>
          <w:b/>
        </w:rPr>
      </w:pPr>
      <w:r>
        <w:rPr>
          <w:b/>
        </w:rPr>
        <w:t>Р Е Ш Е Њ Е</w:t>
      </w:r>
    </w:p>
    <w:p w:rsidR="00A06DD1" w:rsidRDefault="00A06DD1" w:rsidP="00A06DD1">
      <w:pPr>
        <w:rPr>
          <w:b/>
        </w:rPr>
      </w:pPr>
    </w:p>
    <w:p w:rsidR="00A06DD1" w:rsidRDefault="00A06DD1" w:rsidP="00A06DD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</w:t>
      </w:r>
      <w:r>
        <w:rPr>
          <w:b/>
        </w:rPr>
        <w:t>ЧЛАНА УПРАВНОГ ОДБОРА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АНСАМБЛА НАРОДНИХ ИГАРА И ПЕСАМА СРБИЈЕ „КОЛО</w:t>
      </w:r>
      <w:r>
        <w:rPr>
          <w:b/>
        </w:rPr>
        <w:t>”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A06DD1" w:rsidRDefault="00A06DD1" w:rsidP="00A06DD1">
      <w:pPr>
        <w:rPr>
          <w:b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rPr>
          <w:lang w:val="en-GB"/>
        </w:rPr>
      </w:pPr>
      <w:r>
        <w:tab/>
      </w:r>
      <w:r>
        <w:rPr>
          <w:lang w:val="sr-Cyrl-RS"/>
        </w:rPr>
        <w:t xml:space="preserve">Именује се </w:t>
      </w:r>
      <w:r>
        <w:rPr>
          <w:lang w:val="sr-Cyrl-CS"/>
        </w:rPr>
        <w:t xml:space="preserve">Александар Ракић за </w:t>
      </w:r>
      <w:r>
        <w:rPr>
          <w:lang w:val="sr-Cyrl-RS"/>
        </w:rPr>
        <w:t xml:space="preserve">члана </w:t>
      </w:r>
      <w:r>
        <w:t>Управн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 xml:space="preserve">а </w:t>
      </w:r>
      <w:r>
        <w:rPr>
          <w:lang w:val="sr-Cyrl-RS" w:eastAsia="sr-Latn-CS"/>
        </w:rPr>
        <w:t>Ансамбла народних игара и песама Србије „Коло</w:t>
      </w:r>
      <w:r>
        <w:t>”</w:t>
      </w:r>
      <w:r>
        <w:rPr>
          <w:lang w:val="sr-Cyrl-RS"/>
        </w:rPr>
        <w:t xml:space="preserve"> </w:t>
      </w:r>
      <w:r>
        <w:rPr>
          <w:lang w:val="sr-Cyrl-RS" w:eastAsia="sr-Latn-CS"/>
        </w:rPr>
        <w:t>– Установе културе од националног значаја, из реда запослених.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jc w:val="center"/>
        <w:rPr>
          <w:lang w:val="en-GB"/>
        </w:rPr>
      </w:pPr>
      <w:r>
        <w:t>II</w:t>
      </w:r>
    </w:p>
    <w:p w:rsidR="00A06DD1" w:rsidRDefault="00A06DD1" w:rsidP="00A06DD1">
      <w:pPr>
        <w:rPr>
          <w:b/>
        </w:rPr>
      </w:pPr>
    </w:p>
    <w:p w:rsidR="00A06DD1" w:rsidRDefault="00A06DD1" w:rsidP="00A06DD1">
      <w:r>
        <w:tab/>
        <w:t>Ово решење објавити у „Службеном гласнику Републике Србије”.</w:t>
      </w:r>
    </w:p>
    <w:p w:rsidR="00A06DD1" w:rsidRDefault="00A06DD1" w:rsidP="00A06DD1"/>
    <w:p w:rsidR="00A06DD1" w:rsidRDefault="00A06DD1" w:rsidP="00A06DD1"/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8054/2015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rFonts w:eastAsiaTheme="minorEastAsia"/>
        </w:rPr>
      </w:pPr>
    </w:p>
    <w:p w:rsidR="00A06DD1" w:rsidRDefault="00A06DD1" w:rsidP="00A06DD1">
      <w:pPr>
        <w:sectPr w:rsidR="00A06DD1">
          <w:pgSz w:w="12240" w:h="15840"/>
          <w:pgMar w:top="1440" w:right="1440" w:bottom="1440" w:left="1440" w:header="708" w:footer="708" w:gutter="0"/>
          <w:cols w:space="720"/>
        </w:sectPr>
      </w:pPr>
    </w:p>
    <w:p w:rsidR="00A06DD1" w:rsidRDefault="00A06DD1" w:rsidP="00A06DD1">
      <w:pPr>
        <w:pStyle w:val="BodyText"/>
        <w:jc w:val="right"/>
        <w:rPr>
          <w:rFonts w:eastAsiaTheme="minorEastAsia"/>
          <w:lang w:val="sr-Cyrl-RS"/>
        </w:rPr>
      </w:pPr>
    </w:p>
    <w:p w:rsidR="00A06DD1" w:rsidRDefault="00A06DD1" w:rsidP="00A06DD1">
      <w:pPr>
        <w:pStyle w:val="BodyText"/>
        <w:jc w:val="right"/>
        <w:rPr>
          <w:lang w:val="sr-Cyrl-RS"/>
        </w:rPr>
      </w:pPr>
    </w:p>
    <w:p w:rsidR="00A06DD1" w:rsidRDefault="00A06DD1" w:rsidP="00A06DD1">
      <w:pPr>
        <w:rPr>
          <w:rFonts w:ascii="Dutch-Roman" w:hAnsi="Dutch-Roman"/>
          <w:sz w:val="20"/>
        </w:rPr>
      </w:pPr>
    </w:p>
    <w:p w:rsidR="00A06DD1" w:rsidRDefault="00A06DD1" w:rsidP="00A06DD1"/>
    <w:p w:rsidR="00144FC3" w:rsidRDefault="00144FC3" w:rsidP="00144FC3">
      <w:pPr>
        <w:ind w:firstLine="720"/>
        <w:jc w:val="right"/>
        <w:rPr>
          <w:lang w:val="sr-Cyrl-RS"/>
        </w:rPr>
      </w:pPr>
    </w:p>
    <w:p w:rsidR="00144FC3" w:rsidRDefault="00144FC3" w:rsidP="00144FC3">
      <w:pPr>
        <w:ind w:firstLine="720"/>
        <w:rPr>
          <w:rFonts w:asciiTheme="minorHAnsi" w:hAnsiTheme="minorHAnsi"/>
          <w:lang w:val="sr-Cyrl-RS"/>
        </w:rPr>
      </w:pPr>
    </w:p>
    <w:p w:rsidR="00144FC3" w:rsidRDefault="00144FC3" w:rsidP="00144FC3">
      <w:pPr>
        <w:ind w:firstLine="720"/>
        <w:rPr>
          <w:rFonts w:ascii="Dutch-Roman" w:hAnsi="Dutch-Roman"/>
          <w:lang w:val="sr-Cyrl-CS"/>
        </w:rPr>
      </w:pPr>
      <w:r>
        <w:t xml:space="preserve">           </w:t>
      </w:r>
      <w:r>
        <w:rPr>
          <w:lang w:val="sr-Cyrl-CS"/>
        </w:rPr>
        <w:t xml:space="preserve">На основу тачке </w:t>
      </w:r>
      <w:r>
        <w:rPr>
          <w:lang w:val="sr-Cyrl-RS"/>
        </w:rPr>
        <w:t>5</w:t>
      </w:r>
      <w:r>
        <w:rPr>
          <w:lang w:val="sr-Cyrl-CS"/>
        </w:rPr>
        <w:t>. став 3. Одлуке о оснивању Координационог тела за спровођење Споразума о питањима сукцесије („Службени гласник РС”, бр. 51/06, 62/07, 86/08, 70/10, 23/11, 100/12 и 113/14)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144FC3" w:rsidRDefault="00144FC3" w:rsidP="00144FC3">
      <w:pPr>
        <w:rPr>
          <w:lang w:val="sr-Cyrl-CS"/>
        </w:rPr>
      </w:pP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44FC3" w:rsidRDefault="00144FC3" w:rsidP="00144FC3">
      <w:pPr>
        <w:rPr>
          <w:b/>
          <w:lang w:val="sr-Cyrl-CS"/>
        </w:rPr>
      </w:pPr>
    </w:p>
    <w:p w:rsidR="00144FC3" w:rsidRDefault="00144FC3" w:rsidP="00144FC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44FC3" w:rsidRDefault="00144FC3" w:rsidP="00144FC3">
      <w:pPr>
        <w:jc w:val="center"/>
        <w:rPr>
          <w:b/>
          <w:lang w:val="sr-Cyrl-CS"/>
        </w:rPr>
      </w:pPr>
    </w:p>
    <w:p w:rsidR="00144FC3" w:rsidRDefault="00144FC3" w:rsidP="00144FC3">
      <w:pPr>
        <w:tabs>
          <w:tab w:val="left" w:pos="720"/>
        </w:tabs>
        <w:jc w:val="center"/>
        <w:rPr>
          <w:b/>
          <w:lang w:val="sr-Cyrl-RS"/>
        </w:rPr>
      </w:pPr>
      <w:r>
        <w:rPr>
          <w:b/>
          <w:lang w:val="sr-Cyrl-RS"/>
        </w:rPr>
        <w:t xml:space="preserve">О РАЗРЕШЕЊУ И ИМЕНОВАЊУ ЧЛАНА СТРУЧНЕ ГРУПЕ </w:t>
      </w:r>
    </w:p>
    <w:p w:rsidR="00144FC3" w:rsidRDefault="00144FC3" w:rsidP="00144FC3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RS"/>
        </w:rPr>
        <w:t>ЗА СПРОВОЂЕЊЕ СПОРАЗУМА О ПИТАЊИМА СУКЦЕСИЈЕ</w:t>
      </w:r>
    </w:p>
    <w:p w:rsidR="00144FC3" w:rsidRDefault="00144FC3" w:rsidP="00144FC3">
      <w:pPr>
        <w:jc w:val="center"/>
        <w:rPr>
          <w:rFonts w:ascii="Dutch-Roman" w:hAnsi="Dutch-Roman"/>
          <w:lang w:val="sr-Cyrl-CS"/>
        </w:rPr>
      </w:pPr>
    </w:p>
    <w:p w:rsidR="00144FC3" w:rsidRDefault="00144FC3" w:rsidP="00144FC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ab/>
      </w:r>
    </w:p>
    <w:p w:rsidR="00144FC3" w:rsidRDefault="00144FC3" w:rsidP="00144FC3">
      <w:pPr>
        <w:rPr>
          <w:lang w:val="en-GB"/>
        </w:rPr>
      </w:pPr>
      <w:r>
        <w:rPr>
          <w:lang w:val="sr-Cyrl-RS"/>
        </w:rPr>
        <w:tab/>
        <w:t xml:space="preserve">Разрешава се </w:t>
      </w:r>
      <w:r>
        <w:rPr>
          <w:lang w:val="sr-Cyrl-CS"/>
        </w:rPr>
        <w:t xml:space="preserve">Радмила Јагодић </w:t>
      </w:r>
      <w:r>
        <w:rPr>
          <w:lang w:val="sr-Cyrl-RS"/>
        </w:rPr>
        <w:t>дужности члана Стручне групе за спровођење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144FC3" w:rsidRDefault="00144FC3" w:rsidP="00144FC3">
      <w:pPr>
        <w:rPr>
          <w:rFonts w:ascii="Dutch-Roman" w:hAnsi="Dutch-Roman"/>
          <w:lang w:val="sr-Cyrl-CS"/>
        </w:rPr>
      </w:pPr>
    </w:p>
    <w:p w:rsidR="00144FC3" w:rsidRDefault="00144FC3" w:rsidP="00144FC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ab/>
      </w:r>
    </w:p>
    <w:p w:rsidR="00144FC3" w:rsidRDefault="00144FC3" w:rsidP="00144FC3">
      <w:pPr>
        <w:rPr>
          <w:lang w:val="en-GB"/>
        </w:rPr>
      </w:pPr>
      <w:r>
        <w:rPr>
          <w:lang w:val="sr-Cyrl-RS"/>
        </w:rPr>
        <w:tab/>
        <w:t xml:space="preserve">Именује се Љиљана Јовановић, вршилац дужности помоћника </w:t>
      </w:r>
      <w:r>
        <w:rPr>
          <w:lang w:val="sr-Cyrl-CS"/>
        </w:rPr>
        <w:t xml:space="preserve">министра финансија, за </w:t>
      </w:r>
      <w:r>
        <w:rPr>
          <w:lang w:val="sr-Cyrl-RS"/>
        </w:rPr>
        <w:t>члана Стручне групе за спровођење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144FC3" w:rsidRDefault="00144FC3" w:rsidP="00144FC3">
      <w:pPr>
        <w:rPr>
          <w:rFonts w:ascii="Dutch-Roman" w:hAnsi="Dutch-Roman"/>
          <w:lang w:val="sr-Cyrl-CS"/>
        </w:rPr>
      </w:pPr>
    </w:p>
    <w:p w:rsidR="00144FC3" w:rsidRDefault="00144FC3" w:rsidP="00144FC3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144FC3" w:rsidRDefault="00144FC3" w:rsidP="00144FC3">
      <w:pPr>
        <w:rPr>
          <w:lang w:val="sr-Cyrl-CS"/>
        </w:rPr>
      </w:pPr>
    </w:p>
    <w:p w:rsidR="00144FC3" w:rsidRDefault="00144FC3" w:rsidP="00144FC3"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44FC3" w:rsidRDefault="00144FC3" w:rsidP="00144FC3">
      <w:pPr>
        <w:rPr>
          <w:lang w:val="en-GB"/>
        </w:rPr>
      </w:pPr>
    </w:p>
    <w:p w:rsidR="00144FC3" w:rsidRDefault="00144FC3" w:rsidP="00144FC3">
      <w:pPr>
        <w:ind w:firstLine="1080"/>
        <w:rPr>
          <w:lang w:val="sr-Cyrl-CS"/>
        </w:rPr>
      </w:pPr>
    </w:p>
    <w:p w:rsidR="00144FC3" w:rsidRDefault="00144FC3" w:rsidP="00144FC3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8110/2015</w:t>
      </w: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144FC3" w:rsidRDefault="00144FC3" w:rsidP="00144FC3">
      <w:pPr>
        <w:rPr>
          <w:lang w:val="sr-Cyrl-RS"/>
        </w:rPr>
      </w:pPr>
    </w:p>
    <w:p w:rsidR="00144FC3" w:rsidRDefault="00144FC3" w:rsidP="00144FC3">
      <w:pPr>
        <w:rPr>
          <w:lang w:val="sr-Cyrl-RS"/>
        </w:rPr>
      </w:pPr>
    </w:p>
    <w:p w:rsidR="00144FC3" w:rsidRDefault="00144FC3" w:rsidP="00144F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FC3" w:rsidRDefault="00144FC3" w:rsidP="00144FC3">
      <w:pPr>
        <w:tabs>
          <w:tab w:val="left" w:pos="900"/>
        </w:tabs>
        <w:jc w:val="center"/>
        <w:rPr>
          <w:lang w:val="ru-RU"/>
        </w:rPr>
      </w:pPr>
    </w:p>
    <w:p w:rsidR="00144FC3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144FC3" w:rsidRDefault="00144FC3" w:rsidP="00144FC3">
      <w:pPr>
        <w:rPr>
          <w:rFonts w:eastAsiaTheme="minorEastAsia"/>
        </w:rPr>
      </w:pPr>
    </w:p>
    <w:p w:rsidR="00144FC3" w:rsidRDefault="00144FC3" w:rsidP="00144FC3">
      <w:pPr>
        <w:rPr>
          <w:rFonts w:ascii="Dutch-Roman" w:hAnsi="Dutch-Roman"/>
          <w:lang w:val="en-GB"/>
        </w:rPr>
      </w:pPr>
    </w:p>
    <w:p w:rsidR="00144FC3" w:rsidRDefault="00144FC3" w:rsidP="00144FC3"/>
    <w:p w:rsidR="00A06DD1" w:rsidRDefault="00A06DD1" w:rsidP="00A06DD1">
      <w:pPr>
        <w:sectPr w:rsidR="00A06DD1">
          <w:pgSz w:w="12240" w:h="15840"/>
          <w:pgMar w:top="284" w:right="1797" w:bottom="142" w:left="1797" w:header="720" w:footer="720" w:gutter="0"/>
          <w:cols w:space="720"/>
        </w:sectPr>
      </w:pPr>
    </w:p>
    <w:p w:rsidR="00A06DD1" w:rsidRDefault="00A06DD1" w:rsidP="00A06DD1">
      <w:pPr>
        <w:ind w:firstLine="720"/>
        <w:jc w:val="right"/>
      </w:pPr>
    </w:p>
    <w:p w:rsidR="00144FC3" w:rsidRPr="00144FC3" w:rsidRDefault="00144FC3" w:rsidP="00A06DD1">
      <w:pPr>
        <w:ind w:firstLine="720"/>
        <w:jc w:val="right"/>
      </w:pPr>
    </w:p>
    <w:p w:rsidR="00A06DD1" w:rsidRDefault="00A06DD1" w:rsidP="00A06DD1">
      <w:pPr>
        <w:ind w:firstLine="720"/>
        <w:jc w:val="right"/>
        <w:rPr>
          <w:lang w:val="sr-Cyrl-RS"/>
        </w:rPr>
      </w:pPr>
    </w:p>
    <w:p w:rsidR="00A06DD1" w:rsidRDefault="00A06DD1" w:rsidP="00A06DD1">
      <w:pPr>
        <w:ind w:firstLine="720"/>
        <w:rPr>
          <w:rFonts w:asciiTheme="minorHAnsi" w:hAnsiTheme="minorHAnsi"/>
          <w:lang w:val="sr-Cyrl-RS"/>
        </w:rPr>
      </w:pPr>
    </w:p>
    <w:p w:rsidR="00A06DD1" w:rsidRDefault="00A06DD1" w:rsidP="00A06DD1">
      <w:pPr>
        <w:ind w:firstLine="720"/>
        <w:rPr>
          <w:rFonts w:ascii="Dutch-Roman" w:hAnsi="Dutch-Roman"/>
          <w:lang w:val="sr-Cyrl-CS"/>
        </w:rPr>
      </w:pPr>
      <w:r>
        <w:t xml:space="preserve">           </w:t>
      </w:r>
      <w:r>
        <w:rPr>
          <w:lang w:val="sr-Cyrl-CS"/>
        </w:rPr>
        <w:t xml:space="preserve">На основу члана 22. став 1. Пословника Владе („Службени гласник РС”, бр.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 и 76/14</w:t>
      </w:r>
      <w:r>
        <w:rPr>
          <w:lang w:val="sr-Cyrl-CS"/>
        </w:rPr>
        <w:t>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06DD1" w:rsidRDefault="00A06DD1" w:rsidP="00A06DD1">
      <w:pPr>
        <w:rPr>
          <w:b/>
          <w:lang w:val="sr-Cyrl-CS"/>
        </w:rPr>
      </w:pPr>
    </w:p>
    <w:p w:rsidR="00A06DD1" w:rsidRDefault="00A06DD1" w:rsidP="00A06DD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06DD1" w:rsidRDefault="00A06DD1" w:rsidP="00A06DD1">
      <w:pPr>
        <w:jc w:val="center"/>
        <w:rPr>
          <w:b/>
          <w:lang w:val="sr-Cyrl-CS"/>
        </w:rPr>
      </w:pPr>
    </w:p>
    <w:p w:rsidR="00A06DD1" w:rsidRDefault="00A06DD1" w:rsidP="00A06DD1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RS"/>
        </w:rPr>
        <w:t>О РАЗРЕШЕЊУ И ИМЕНОВАЊУ ПРЕДСЕДНИКА МЕЂУРЕСОРСКЕ РАДНЕ ГРУПЕ ЗА СПРОВОЂЕЊЕ АНЕКСА Г СПОРАЗУМА О ПИТАЊИМА СУКЦЕСИЈЕ</w:t>
      </w:r>
    </w:p>
    <w:p w:rsidR="00A06DD1" w:rsidRDefault="00A06DD1" w:rsidP="00A06DD1">
      <w:pPr>
        <w:jc w:val="center"/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</w:r>
    </w:p>
    <w:p w:rsidR="00A06DD1" w:rsidRDefault="00A06DD1" w:rsidP="00A06DD1">
      <w:pPr>
        <w:rPr>
          <w:lang w:val="en-GB"/>
        </w:rPr>
      </w:pPr>
      <w:r>
        <w:rPr>
          <w:lang w:val="sr-Cyrl-RS"/>
        </w:rPr>
        <w:tab/>
        <w:t xml:space="preserve">Разрешава се </w:t>
      </w:r>
      <w:r>
        <w:rPr>
          <w:lang w:val="sr-Cyrl-CS"/>
        </w:rPr>
        <w:t xml:space="preserve">Радмила Јагодић </w:t>
      </w:r>
      <w:r>
        <w:rPr>
          <w:lang w:val="sr-Cyrl-RS"/>
        </w:rPr>
        <w:t>дужности председника Међуресорске радне групе за спровођење Анекса Г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</w:r>
    </w:p>
    <w:p w:rsidR="00A06DD1" w:rsidRDefault="00A06DD1" w:rsidP="00A06DD1">
      <w:pPr>
        <w:rPr>
          <w:lang w:val="en-GB"/>
        </w:rPr>
      </w:pPr>
      <w:r>
        <w:rPr>
          <w:lang w:val="sr-Cyrl-RS"/>
        </w:rPr>
        <w:tab/>
        <w:t xml:space="preserve">Именује се Љиљана Јовановић, вршилац дужности помоћника </w:t>
      </w:r>
      <w:r>
        <w:rPr>
          <w:lang w:val="sr-Cyrl-CS"/>
        </w:rPr>
        <w:t xml:space="preserve">министра финансија, за </w:t>
      </w:r>
      <w:r>
        <w:rPr>
          <w:lang w:val="sr-Cyrl-RS"/>
        </w:rPr>
        <w:t>председника Међуресорске радне групе за спровођење Анекса Г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06DD1" w:rsidRDefault="00A06DD1" w:rsidP="00A06DD1">
      <w:pPr>
        <w:rPr>
          <w:lang w:val="en-GB"/>
        </w:rPr>
      </w:pP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8113/2015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sectPr w:rsidR="00A06DD1">
          <w:pgSz w:w="12240" w:h="15840"/>
          <w:pgMar w:top="851" w:right="1440" w:bottom="142" w:left="1440" w:header="708" w:footer="708" w:gutter="0"/>
          <w:cols w:space="720"/>
        </w:sectPr>
      </w:pPr>
    </w:p>
    <w:p w:rsidR="00A06DD1" w:rsidRDefault="00A06DD1" w:rsidP="00A06DD1">
      <w:pPr>
        <w:ind w:firstLine="720"/>
        <w:jc w:val="right"/>
        <w:rPr>
          <w:lang w:val="sr-Cyrl-RS"/>
        </w:rPr>
      </w:pPr>
    </w:p>
    <w:p w:rsidR="00A06DD1" w:rsidRDefault="00A06DD1" w:rsidP="00A06DD1">
      <w:pPr>
        <w:ind w:firstLine="720"/>
        <w:jc w:val="right"/>
        <w:rPr>
          <w:lang w:val="sr-Cyrl-RS"/>
        </w:rPr>
      </w:pPr>
    </w:p>
    <w:p w:rsidR="00A06DD1" w:rsidRDefault="00A06DD1" w:rsidP="00A06DD1">
      <w:pPr>
        <w:ind w:firstLine="720"/>
        <w:jc w:val="right"/>
        <w:rPr>
          <w:lang w:val="sr-Cyrl-RS"/>
        </w:rPr>
      </w:pPr>
    </w:p>
    <w:p w:rsidR="00A06DD1" w:rsidRDefault="00A06DD1" w:rsidP="00A06DD1">
      <w:pPr>
        <w:ind w:firstLine="720"/>
        <w:jc w:val="right"/>
        <w:rPr>
          <w:lang w:val="sr-Cyrl-RS"/>
        </w:rPr>
      </w:pPr>
    </w:p>
    <w:p w:rsidR="00A06DD1" w:rsidRDefault="00A06DD1" w:rsidP="00A06DD1">
      <w:pPr>
        <w:ind w:firstLine="720"/>
        <w:rPr>
          <w:rFonts w:ascii="Dutch-Roman" w:hAnsi="Dutch-Roman"/>
          <w:lang w:val="sr-Cyrl-CS"/>
        </w:rPr>
      </w:pPr>
      <w:r>
        <w:t xml:space="preserve">           </w:t>
      </w:r>
      <w:r>
        <w:rPr>
          <w:lang w:val="sr-Cyrl-CS"/>
        </w:rPr>
        <w:t xml:space="preserve">На основу члана 22. став 1. Пословника Владе („Службени гласник РС”, бр.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 и 76/14</w:t>
      </w:r>
      <w:r>
        <w:rPr>
          <w:lang w:val="sr-Cyrl-CS"/>
        </w:rPr>
        <w:t>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06DD1" w:rsidRDefault="00A06DD1" w:rsidP="00A06DD1">
      <w:pPr>
        <w:rPr>
          <w:b/>
          <w:lang w:val="sr-Cyrl-CS"/>
        </w:rPr>
      </w:pPr>
    </w:p>
    <w:p w:rsidR="00A06DD1" w:rsidRDefault="00A06DD1" w:rsidP="00A06DD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06DD1" w:rsidRDefault="00A06DD1" w:rsidP="00A06DD1">
      <w:pPr>
        <w:jc w:val="center"/>
        <w:rPr>
          <w:b/>
          <w:lang w:val="sr-Cyrl-CS"/>
        </w:rPr>
      </w:pPr>
    </w:p>
    <w:p w:rsidR="00A06DD1" w:rsidRDefault="00A06DD1" w:rsidP="00A06DD1">
      <w:pPr>
        <w:tabs>
          <w:tab w:val="left" w:pos="720"/>
        </w:tabs>
        <w:jc w:val="center"/>
        <w:rPr>
          <w:b/>
          <w:lang w:val="sr-Cyrl-RS"/>
        </w:rPr>
      </w:pPr>
      <w:r>
        <w:rPr>
          <w:b/>
          <w:lang w:val="sr-Cyrl-RS"/>
        </w:rPr>
        <w:t xml:space="preserve">О РАЗРЕШЕЊУ И ИМЕНОВАЊУ ЧЛАНА МЕЂУРЕСОРСКЕ РАДНЕ ГРУПЕ </w:t>
      </w:r>
    </w:p>
    <w:p w:rsidR="00A06DD1" w:rsidRDefault="00A06DD1" w:rsidP="00A06DD1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RS"/>
        </w:rPr>
        <w:t>ЗА СПРОВОЂЕЊЕ АНЕКСА Б СПОРАЗУМА О ПИТАЊИМА СУКЦЕСИЈЕ</w:t>
      </w:r>
    </w:p>
    <w:p w:rsidR="00A06DD1" w:rsidRDefault="00A06DD1" w:rsidP="00A06DD1">
      <w:pPr>
        <w:jc w:val="center"/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</w:r>
    </w:p>
    <w:p w:rsidR="00A06DD1" w:rsidRDefault="00A06DD1" w:rsidP="00A06DD1">
      <w:pPr>
        <w:rPr>
          <w:lang w:val="en-GB"/>
        </w:rPr>
      </w:pPr>
      <w:r>
        <w:rPr>
          <w:lang w:val="sr-Cyrl-RS"/>
        </w:rPr>
        <w:tab/>
        <w:t xml:space="preserve">Разрешава се </w:t>
      </w:r>
      <w:r>
        <w:rPr>
          <w:lang w:val="sr-Cyrl-CS"/>
        </w:rPr>
        <w:t xml:space="preserve">Радмила Јагодић </w:t>
      </w:r>
      <w:r>
        <w:rPr>
          <w:lang w:val="sr-Cyrl-RS"/>
        </w:rPr>
        <w:t>дужности члана Међуресорске радне групе за спровођење Анекса Б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</w:r>
    </w:p>
    <w:p w:rsidR="00A06DD1" w:rsidRDefault="00A06DD1" w:rsidP="00A06DD1">
      <w:pPr>
        <w:rPr>
          <w:lang w:val="en-GB"/>
        </w:rPr>
      </w:pPr>
      <w:r>
        <w:rPr>
          <w:lang w:val="sr-Cyrl-RS"/>
        </w:rPr>
        <w:tab/>
        <w:t xml:space="preserve">Именује се Љиљана Јовановић, вршилац дужности помоћника </w:t>
      </w:r>
      <w:r>
        <w:rPr>
          <w:lang w:val="sr-Cyrl-CS"/>
        </w:rPr>
        <w:t xml:space="preserve">министра финансија, за </w:t>
      </w:r>
      <w:r>
        <w:rPr>
          <w:lang w:val="sr-Cyrl-RS"/>
        </w:rPr>
        <w:t>члана Међуресорске радне групе за спровођење Анекса Б Споразума о питањима сукцесије</w:t>
      </w:r>
      <w:r>
        <w:rPr>
          <w:lang w:val="sr-Cyrl-RS" w:eastAsia="sr-Latn-CS"/>
        </w:rPr>
        <w:t>.</w:t>
      </w:r>
      <w:r>
        <w:rPr>
          <w:lang w:val="sr-Cyrl-RS"/>
        </w:rPr>
        <w:t xml:space="preserve"> </w:t>
      </w:r>
    </w:p>
    <w:p w:rsidR="00A06DD1" w:rsidRDefault="00A06DD1" w:rsidP="00A06DD1">
      <w:pPr>
        <w:rPr>
          <w:rFonts w:ascii="Dutch-Roman" w:hAnsi="Dutch-Roman"/>
          <w:lang w:val="sr-Cyrl-CS"/>
        </w:rPr>
      </w:pPr>
    </w:p>
    <w:p w:rsidR="00A06DD1" w:rsidRDefault="00A06DD1" w:rsidP="00A06DD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06DD1" w:rsidRDefault="00A06DD1" w:rsidP="00A06DD1">
      <w:pPr>
        <w:rPr>
          <w:lang w:val="en-GB"/>
        </w:rPr>
      </w:pPr>
    </w:p>
    <w:p w:rsidR="00A06DD1" w:rsidRDefault="00A06DD1" w:rsidP="00A06DD1">
      <w:pPr>
        <w:ind w:firstLine="1080"/>
        <w:rPr>
          <w:lang w:val="sr-Cyrl-CS"/>
        </w:rPr>
      </w:pPr>
    </w:p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8111/2015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tabs>
          <w:tab w:val="left" w:pos="900"/>
        </w:tabs>
        <w:jc w:val="center"/>
        <w:rPr>
          <w:lang w:val="ru-RU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rFonts w:eastAsiaTheme="minorEastAsia"/>
        </w:rPr>
      </w:pPr>
    </w:p>
    <w:p w:rsidR="00A06DD1" w:rsidRDefault="00A06DD1" w:rsidP="00A06DD1">
      <w:pPr>
        <w:rPr>
          <w:rFonts w:ascii="Dutch-Roman" w:hAnsi="Dutch-Roman"/>
          <w:lang w:val="en-GB"/>
        </w:rPr>
      </w:pPr>
    </w:p>
    <w:p w:rsidR="00A06DD1" w:rsidRDefault="00A06DD1" w:rsidP="00A06DD1">
      <w:pPr>
        <w:sectPr w:rsidR="00A06DD1">
          <w:pgSz w:w="12240" w:h="15840"/>
          <w:pgMar w:top="851" w:right="1440" w:bottom="142" w:left="1440" w:header="708" w:footer="708" w:gutter="0"/>
          <w:cols w:space="720"/>
        </w:sectPr>
      </w:pP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spacing w:after="240"/>
        <w:ind w:right="4"/>
        <w:contextualSpacing/>
        <w:jc w:val="right"/>
        <w:rPr>
          <w:lang w:val="sr-Cyrl-CS"/>
        </w:rPr>
      </w:pPr>
    </w:p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22. став 1. </w:t>
      </w:r>
      <w:r>
        <w:t xml:space="preserve">Одлуке о усклађивању пословања </w:t>
      </w:r>
      <w:r>
        <w:rPr>
          <w:lang w:val="ru-RU"/>
        </w:rPr>
        <w:t>Јавног предузећа за подземну експлоатацију угља са Законом о јавним предузећима („Службени гласник РС”, број 56/13),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06DD1" w:rsidRDefault="00A06DD1" w:rsidP="00A06DD1">
      <w:pPr>
        <w:spacing w:after="240"/>
        <w:ind w:firstLine="1080"/>
        <w:contextualSpacing/>
        <w:rPr>
          <w:lang w:val="sr-Cyrl-CS"/>
        </w:rPr>
      </w:pPr>
    </w:p>
    <w:p w:rsidR="00A06DD1" w:rsidRDefault="00A06DD1" w:rsidP="00A06D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06DD1" w:rsidRDefault="00A06DD1" w:rsidP="00A06DD1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ЧЛАНА НАДЗОРНОГ ОДБОРА ЈАВНОГ ПРЕДУЗЕЋА </w:t>
      </w:r>
    </w:p>
    <w:p w:rsidR="00A06DD1" w:rsidRDefault="00A06DD1" w:rsidP="00A06DD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ЗА ПОДЗЕМНУ ЕКСПЛОАТАЦИЈУ УГЉА</w:t>
      </w:r>
    </w:p>
    <w:p w:rsidR="00A06DD1" w:rsidRDefault="00A06DD1" w:rsidP="00A06D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06DD1" w:rsidRDefault="00A06DD1" w:rsidP="00A06DD1">
      <w:pPr>
        <w:spacing w:after="240"/>
        <w:contextualSpacing/>
        <w:jc w:val="center"/>
        <w:rPr>
          <w:lang w:val="sr-Cyrl-CS"/>
        </w:rPr>
      </w:pPr>
    </w:p>
    <w:p w:rsidR="00A06DD1" w:rsidRDefault="00A06DD1" w:rsidP="00A06DD1">
      <w:pPr>
        <w:rPr>
          <w:lang w:val="sr-Cyrl-RS"/>
        </w:rPr>
      </w:pPr>
      <w:r>
        <w:rPr>
          <w:lang w:val="sr-Cyrl-CS"/>
        </w:rPr>
        <w:tab/>
        <w:t xml:space="preserve">Именује се Добривоје Будимировић, дипл. инжењер пољопривреде из Београда, за члана Надзорног одбора </w:t>
      </w:r>
      <w:r>
        <w:t>Јавног предузећа за подземну експлоатацију угља</w:t>
      </w:r>
      <w:r>
        <w:rPr>
          <w:lang w:val="sr-Cyrl-RS"/>
        </w:rPr>
        <w:t>.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   </w:t>
      </w:r>
    </w:p>
    <w:p w:rsidR="00A06DD1" w:rsidRDefault="00A06DD1" w:rsidP="00A06D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06DD1" w:rsidRDefault="00A06DD1" w:rsidP="00A06DD1">
      <w:pPr>
        <w:spacing w:after="240"/>
        <w:contextualSpacing/>
        <w:jc w:val="center"/>
        <w:rPr>
          <w:b/>
          <w:lang w:val="sr-Cyrl-CS"/>
        </w:rPr>
      </w:pPr>
    </w:p>
    <w:p w:rsidR="00A06DD1" w:rsidRDefault="00A06DD1" w:rsidP="00A06DD1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06DD1" w:rsidRDefault="00A06DD1" w:rsidP="00A06DD1">
      <w:pPr>
        <w:spacing w:after="240"/>
        <w:ind w:firstLine="1080"/>
        <w:contextualSpacing/>
        <w:rPr>
          <w:lang w:val="sr-Cyrl-RS"/>
        </w:rPr>
      </w:pPr>
    </w:p>
    <w:p w:rsidR="00A06DD1" w:rsidRDefault="00A06DD1" w:rsidP="00A06DD1">
      <w:pPr>
        <w:spacing w:after="240"/>
        <w:ind w:firstLine="1080"/>
        <w:contextualSpacing/>
        <w:rPr>
          <w:lang w:val="sr-Cyrl-RS"/>
        </w:rPr>
      </w:pPr>
    </w:p>
    <w:p w:rsidR="00A06DD1" w:rsidRDefault="00A06DD1" w:rsidP="00A06DD1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8178/2015</w:t>
      </w:r>
    </w:p>
    <w:p w:rsidR="00A06DD1" w:rsidRDefault="00A06DD1" w:rsidP="00A06DD1">
      <w:pPr>
        <w:rPr>
          <w:lang w:val="sr-Cyrl-CS"/>
        </w:rPr>
      </w:pPr>
      <w:r>
        <w:rPr>
          <w:lang w:val="sr-Cyrl-CS"/>
        </w:rPr>
        <w:t>У Београду, 29. јула 2015. године</w:t>
      </w: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rPr>
          <w:lang w:val="sr-Cyrl-CS"/>
        </w:rPr>
      </w:pPr>
    </w:p>
    <w:p w:rsidR="00A06DD1" w:rsidRDefault="00A06DD1" w:rsidP="00A06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06DD1" w:rsidRDefault="00A06DD1" w:rsidP="00A06DD1">
      <w:pPr>
        <w:jc w:val="center"/>
        <w:rPr>
          <w:b/>
          <w:lang w:val="sr-Cyrl-RS"/>
        </w:rPr>
      </w:pPr>
    </w:p>
    <w:p w:rsidR="00A06DD1" w:rsidRDefault="00A06DD1" w:rsidP="00A06DD1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06DD1" w:rsidTr="00A06DD1">
        <w:trPr>
          <w:jc w:val="center"/>
        </w:trPr>
        <w:tc>
          <w:tcPr>
            <w:tcW w:w="4360" w:type="dxa"/>
          </w:tcPr>
          <w:p w:rsidR="00A06DD1" w:rsidRDefault="00A06DD1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06DD1" w:rsidRDefault="00A06DD1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06DD1" w:rsidRDefault="00A06DD1" w:rsidP="00A06DD1">
      <w:pPr>
        <w:rPr>
          <w:lang w:val="sr-Cyrl-RS"/>
        </w:rPr>
      </w:pPr>
    </w:p>
    <w:p w:rsidR="00A06DD1" w:rsidRDefault="00A06DD1" w:rsidP="00A06DD1">
      <w:pPr>
        <w:rPr>
          <w:lang w:val="sr-Cyrl-RS"/>
        </w:rPr>
      </w:pPr>
    </w:p>
    <w:p w:rsidR="00144FC3" w:rsidRDefault="00144FC3" w:rsidP="00477F6A">
      <w:pPr>
        <w:spacing w:after="200" w:line="276" w:lineRule="auto"/>
        <w:rPr>
          <w:lang w:val="sr-Cyrl-CS"/>
        </w:rPr>
        <w:sectPr w:rsidR="00144FC3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Default="00144FC3" w:rsidP="00144FC3">
      <w:pPr>
        <w:spacing w:after="240"/>
        <w:ind w:right="4"/>
        <w:contextualSpacing/>
        <w:jc w:val="right"/>
        <w:rPr>
          <w:lang w:val="sr-Cyrl-CS"/>
        </w:rPr>
      </w:pPr>
    </w:p>
    <w:p w:rsidR="00144FC3" w:rsidRDefault="00144FC3" w:rsidP="00144FC3">
      <w:pPr>
        <w:spacing w:after="240"/>
        <w:ind w:right="4"/>
        <w:contextualSpacing/>
        <w:jc w:val="right"/>
        <w:rPr>
          <w:lang w:val="sr-Cyrl-CS"/>
        </w:rPr>
      </w:pPr>
    </w:p>
    <w:p w:rsidR="00144FC3" w:rsidRDefault="00144FC3" w:rsidP="00144FC3">
      <w:pPr>
        <w:spacing w:after="240"/>
        <w:ind w:right="4"/>
        <w:contextualSpacing/>
        <w:jc w:val="right"/>
        <w:rPr>
          <w:lang w:val="sr-Cyrl-CS"/>
        </w:rPr>
      </w:pPr>
    </w:p>
    <w:p w:rsidR="00144FC3" w:rsidRDefault="00144FC3" w:rsidP="00144FC3">
      <w:pPr>
        <w:spacing w:after="240"/>
        <w:ind w:right="4"/>
        <w:contextualSpacing/>
        <w:rPr>
          <w:lang w:val="sr-Cyrl-CS"/>
        </w:rPr>
      </w:pPr>
    </w:p>
    <w:p w:rsidR="00144FC3" w:rsidRDefault="00144FC3" w:rsidP="00144FC3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  <w:t xml:space="preserve">На основу члана 15. став 2. Одлуке о изменама оснивачког акта „Јат-Техника” друштва с ограниченом одговорношћу за одржавање и оправку ваздухоплова, Београд („Службени гласник РС”, број 79/08)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44FC3" w:rsidRDefault="00144FC3" w:rsidP="00144FC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144FC3" w:rsidRDefault="00144FC3" w:rsidP="00144FC3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44FC3" w:rsidRDefault="00144FC3" w:rsidP="00144FC3">
      <w:pPr>
        <w:spacing w:after="240"/>
        <w:contextualSpacing/>
        <w:rPr>
          <w:lang w:val="sr-Cyrl-CS"/>
        </w:rPr>
      </w:pPr>
    </w:p>
    <w:p w:rsidR="00144FC3" w:rsidRDefault="00144FC3" w:rsidP="00144FC3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44FC3" w:rsidRDefault="00144FC3" w:rsidP="00144FC3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144FC3" w:rsidRDefault="00144FC3" w:rsidP="00144FC3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ИЗБОРУ ДИРЕКТОРА</w:t>
      </w:r>
    </w:p>
    <w:p w:rsidR="00144FC3" w:rsidRDefault="00144FC3" w:rsidP="00144FC3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„ЈАТ-ТЕХНИКА” ДРУШТВО С ОГРАНИЧЕНОМ О</w:t>
      </w:r>
      <w:r>
        <w:rPr>
          <w:b/>
          <w:lang w:val="sr-Cyrl-RS"/>
        </w:rPr>
        <w:t>Д</w:t>
      </w:r>
      <w:r>
        <w:rPr>
          <w:b/>
          <w:lang w:val="sr-Cyrl-CS"/>
        </w:rPr>
        <w:t>ГОВОРНОШЋУ ЗА ОДРЖАВАЊЕ И ОПРАВКУ ВАЗДУХОПЛОВА, БЕОГРАД</w:t>
      </w:r>
    </w:p>
    <w:p w:rsidR="00144FC3" w:rsidRDefault="00144FC3" w:rsidP="00144FC3">
      <w:pPr>
        <w:spacing w:after="240"/>
        <w:ind w:right="4"/>
        <w:contextualSpacing/>
        <w:rPr>
          <w:lang w:val="sr-Cyrl-CS"/>
        </w:rPr>
      </w:pPr>
    </w:p>
    <w:p w:rsidR="00144FC3" w:rsidRDefault="00144FC3" w:rsidP="00144FC3">
      <w:pPr>
        <w:spacing w:after="240"/>
        <w:ind w:right="4"/>
        <w:contextualSpacing/>
        <w:jc w:val="center"/>
        <w:rPr>
          <w:lang w:val="sr-Cyrl-CS"/>
        </w:rPr>
      </w:pPr>
      <w:r>
        <w:t>I</w:t>
      </w:r>
    </w:p>
    <w:p w:rsidR="00144FC3" w:rsidRDefault="00144FC3" w:rsidP="00144FC3">
      <w:pPr>
        <w:spacing w:after="240"/>
        <w:ind w:right="4"/>
        <w:contextualSpacing/>
        <w:rPr>
          <w:b/>
          <w:lang w:val="sr-Cyrl-CS"/>
        </w:rPr>
      </w:pPr>
    </w:p>
    <w:p w:rsidR="00144FC3" w:rsidRDefault="00144FC3" w:rsidP="00144FC3">
      <w:pPr>
        <w:ind w:right="6"/>
        <w:contextualSpacing/>
        <w:rPr>
          <w:lang w:val="sr-Cyrl-CS"/>
        </w:rPr>
      </w:pPr>
      <w:r>
        <w:rPr>
          <w:lang w:val="sr-Cyrl-CS"/>
        </w:rPr>
        <w:tab/>
        <w:t>Даје се сагласност на Одлуку о избору Мирослава Мусулина за директора „Јат-Техника” друштво с ограниченом одговорношћу за одржавање и оправку ваздухоплова, Београд</w:t>
      </w:r>
      <w:r>
        <w:t>,</w:t>
      </w:r>
      <w:r>
        <w:rPr>
          <w:lang w:val="sr-Cyrl-CS"/>
        </w:rPr>
        <w:t xml:space="preserve"> број: 02-6/25, коју је донела Скупштина „Јат-Техника” друштво с ограниченом одговорношћу за одржавање и оправку ваздухоплова, Београд на седници од 26. јула 2015. године.</w:t>
      </w:r>
    </w:p>
    <w:p w:rsidR="00144FC3" w:rsidRDefault="00144FC3" w:rsidP="00144FC3">
      <w:pPr>
        <w:spacing w:after="240"/>
        <w:ind w:left="360"/>
        <w:contextualSpacing/>
        <w:rPr>
          <w:lang w:val="sr-Cyrl-CS"/>
        </w:rPr>
      </w:pPr>
    </w:p>
    <w:p w:rsidR="00144FC3" w:rsidRDefault="00144FC3" w:rsidP="00144FC3">
      <w:pPr>
        <w:spacing w:after="240"/>
        <w:contextualSpacing/>
        <w:jc w:val="center"/>
        <w:rPr>
          <w:lang w:val="en-GB"/>
        </w:rPr>
      </w:pPr>
      <w:r>
        <w:t>II</w:t>
      </w:r>
    </w:p>
    <w:p w:rsidR="00144FC3" w:rsidRDefault="00144FC3" w:rsidP="00144FC3">
      <w:pPr>
        <w:spacing w:after="240"/>
        <w:contextualSpacing/>
      </w:pPr>
    </w:p>
    <w:p w:rsidR="00144FC3" w:rsidRDefault="00144FC3" w:rsidP="00144FC3">
      <w:pPr>
        <w:tabs>
          <w:tab w:val="center" w:pos="0"/>
        </w:tabs>
        <w:ind w:firstLine="126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44FC3" w:rsidRDefault="00144FC3" w:rsidP="00144FC3">
      <w:pPr>
        <w:ind w:left="360"/>
        <w:contextualSpacing/>
        <w:rPr>
          <w:lang w:val="en-GB"/>
        </w:rPr>
      </w:pPr>
      <w:r>
        <w:rPr>
          <w:lang w:val="sr-Cyrl-CS"/>
        </w:rPr>
        <w:t xml:space="preserve"> </w:t>
      </w:r>
    </w:p>
    <w:p w:rsidR="00144FC3" w:rsidRDefault="00144FC3" w:rsidP="00144FC3">
      <w:pPr>
        <w:rPr>
          <w:lang w:val="ru-RU"/>
        </w:rPr>
      </w:pPr>
    </w:p>
    <w:p w:rsidR="00144FC3" w:rsidRDefault="00144FC3" w:rsidP="00144FC3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8175/2015</w:t>
      </w:r>
    </w:p>
    <w:p w:rsidR="00144FC3" w:rsidRDefault="00144FC3" w:rsidP="00144FC3">
      <w:pPr>
        <w:rPr>
          <w:b/>
        </w:rPr>
      </w:pPr>
      <w:r>
        <w:rPr>
          <w:lang w:val="sr-Cyrl-CS"/>
        </w:rPr>
        <w:t>У Београду, 29. јула 2015. године</w:t>
      </w:r>
    </w:p>
    <w:p w:rsidR="00144FC3" w:rsidRDefault="00144FC3" w:rsidP="00144FC3">
      <w:pPr>
        <w:rPr>
          <w:b/>
          <w:lang w:val="en-GB"/>
        </w:rPr>
      </w:pPr>
    </w:p>
    <w:p w:rsidR="00144FC3" w:rsidRDefault="00144FC3" w:rsidP="00144F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FC3" w:rsidRDefault="00144FC3" w:rsidP="00144FC3">
      <w:pPr>
        <w:jc w:val="center"/>
        <w:rPr>
          <w:b/>
          <w:lang w:val="sr-Cyrl-RS"/>
        </w:rPr>
      </w:pPr>
    </w:p>
    <w:p w:rsidR="00144FC3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144FC3" w:rsidRDefault="00144FC3" w:rsidP="00477F6A">
      <w:pPr>
        <w:spacing w:after="200" w:line="276" w:lineRule="auto"/>
        <w:rPr>
          <w:lang w:val="sr-Cyrl-CS"/>
        </w:rPr>
        <w:sectPr w:rsidR="00144FC3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Default="00144FC3" w:rsidP="00144FC3">
      <w:pPr>
        <w:ind w:right="4"/>
        <w:jc w:val="right"/>
        <w:rPr>
          <w:rFonts w:asciiTheme="minorHAnsi" w:hAnsiTheme="minorHAnsi"/>
          <w:lang w:val="sr-Cyrl-RS"/>
        </w:rPr>
      </w:pPr>
    </w:p>
    <w:p w:rsidR="00144FC3" w:rsidRDefault="00144FC3" w:rsidP="00144FC3">
      <w:pPr>
        <w:ind w:right="4"/>
        <w:jc w:val="right"/>
        <w:rPr>
          <w:rFonts w:asciiTheme="minorHAnsi" w:hAnsiTheme="minorHAnsi"/>
          <w:lang w:val="sr-Latn-RS"/>
        </w:rPr>
      </w:pPr>
    </w:p>
    <w:p w:rsidR="00144FC3" w:rsidRDefault="00144FC3" w:rsidP="00144FC3">
      <w:pPr>
        <w:ind w:right="4"/>
        <w:jc w:val="right"/>
        <w:rPr>
          <w:rFonts w:asciiTheme="minorHAnsi" w:hAnsiTheme="minorHAnsi"/>
          <w:lang w:val="sr-Latn-RS"/>
        </w:rPr>
      </w:pPr>
    </w:p>
    <w:p w:rsidR="00144FC3" w:rsidRDefault="00144FC3" w:rsidP="00144FC3">
      <w:pPr>
        <w:ind w:right="4"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европске интеграције („Службени гласник РС”, бр. 126/07, 117/08, 42/10, 48/10 и 106/12),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44FC3" w:rsidRDefault="00144FC3" w:rsidP="00144FC3">
      <w:pPr>
        <w:ind w:right="4"/>
        <w:rPr>
          <w:lang w:val="ru-RU"/>
        </w:rPr>
      </w:pPr>
    </w:p>
    <w:p w:rsidR="00144FC3" w:rsidRDefault="00144FC3" w:rsidP="00144FC3">
      <w:pPr>
        <w:ind w:right="4" w:firstLine="1080"/>
        <w:rPr>
          <w:rFonts w:ascii="Dutch-Roman" w:hAnsi="Dutch-Roman"/>
          <w:lang w:val="sr-Cyrl-CS"/>
        </w:rPr>
      </w:pPr>
      <w:r>
        <w:rPr>
          <w:lang w:val="sr-Cyrl-CS"/>
        </w:rPr>
        <w:tab/>
        <w:t>Влада</w:t>
      </w:r>
      <w:r>
        <w:rPr>
          <w:rFonts w:asciiTheme="minorHAnsi" w:hAnsiTheme="minorHAnsi"/>
          <w:lang w:val="sr-Latn-RS"/>
        </w:rPr>
        <w:t xml:space="preserve"> </w:t>
      </w:r>
      <w:r>
        <w:rPr>
          <w:lang w:val="sr-Cyrl-CS"/>
        </w:rPr>
        <w:t>доноси</w:t>
      </w:r>
    </w:p>
    <w:p w:rsidR="00144FC3" w:rsidRDefault="00144FC3" w:rsidP="00144FC3">
      <w:pPr>
        <w:ind w:right="4" w:firstLine="1080"/>
        <w:rPr>
          <w:lang w:val="sr-Cyrl-CS"/>
        </w:rPr>
      </w:pPr>
    </w:p>
    <w:p w:rsidR="00144FC3" w:rsidRDefault="00144FC3" w:rsidP="00144FC3">
      <w:pPr>
        <w:ind w:right="4" w:firstLine="1080"/>
        <w:rPr>
          <w:lang w:val="sr-Cyrl-CS"/>
        </w:rPr>
      </w:pPr>
    </w:p>
    <w:p w:rsidR="00144FC3" w:rsidRDefault="00144FC3" w:rsidP="00144FC3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44FC3" w:rsidRDefault="00144FC3" w:rsidP="00144FC3">
      <w:pPr>
        <w:ind w:right="4"/>
        <w:jc w:val="center"/>
        <w:rPr>
          <w:b/>
          <w:lang w:val="sr-Cyrl-CS"/>
        </w:rPr>
      </w:pPr>
    </w:p>
    <w:p w:rsidR="00144FC3" w:rsidRDefault="00144FC3" w:rsidP="00144FC3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</w:p>
    <w:p w:rsidR="00144FC3" w:rsidRDefault="00144FC3" w:rsidP="00144FC3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КАНЦЕЛАРИЈЕ ЗА ЕВРОПСКЕ ИНТЕГРАЦИЈЕ</w:t>
      </w:r>
    </w:p>
    <w:p w:rsidR="00144FC3" w:rsidRDefault="00144FC3" w:rsidP="00144FC3">
      <w:pPr>
        <w:ind w:right="4"/>
        <w:jc w:val="center"/>
        <w:rPr>
          <w:lang w:val="sr-Cyrl-CS"/>
        </w:rPr>
      </w:pPr>
    </w:p>
    <w:p w:rsidR="00144FC3" w:rsidRDefault="00144FC3" w:rsidP="00144FC3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144FC3" w:rsidRDefault="00144FC3" w:rsidP="00144FC3">
      <w:pPr>
        <w:ind w:right="4"/>
        <w:jc w:val="center"/>
        <w:rPr>
          <w:lang w:val="sr-Cyrl-CS"/>
        </w:rPr>
      </w:pPr>
    </w:p>
    <w:p w:rsidR="00144FC3" w:rsidRDefault="00144FC3" w:rsidP="00144FC3">
      <w:pPr>
        <w:ind w:right="4"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Ксенија Миленковић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директора </w:t>
      </w:r>
      <w:r>
        <w:rPr>
          <w:lang w:val="sr-Cyrl-RS"/>
        </w:rPr>
        <w:t>Канцеларије за европске интеграције од 4. августа 2015. године</w:t>
      </w:r>
      <w:r>
        <w:rPr>
          <w:lang w:val="sr-Cyrl-CS"/>
        </w:rPr>
        <w:t>, на три месеца.</w:t>
      </w:r>
    </w:p>
    <w:p w:rsidR="00144FC3" w:rsidRDefault="00144FC3" w:rsidP="00144FC3">
      <w:pPr>
        <w:ind w:right="-426" w:firstLine="1080"/>
        <w:rPr>
          <w:rFonts w:ascii="Dutch-Roman" w:hAnsi="Dutch-Roman"/>
          <w:lang w:val="sr-Cyrl-CS"/>
        </w:rPr>
      </w:pPr>
    </w:p>
    <w:p w:rsidR="00144FC3" w:rsidRDefault="00144FC3" w:rsidP="00144FC3">
      <w:pPr>
        <w:ind w:right="-426"/>
        <w:jc w:val="center"/>
        <w:rPr>
          <w:lang w:val="sr-Cyrl-CS"/>
        </w:rPr>
      </w:pPr>
      <w:r>
        <w:rPr>
          <w:lang w:val="sr-Cyrl-CS"/>
        </w:rPr>
        <w:t>II</w:t>
      </w:r>
    </w:p>
    <w:p w:rsidR="00144FC3" w:rsidRDefault="00144FC3" w:rsidP="00144FC3">
      <w:pPr>
        <w:ind w:right="-426"/>
        <w:jc w:val="center"/>
        <w:rPr>
          <w:b/>
          <w:lang w:val="sr-Cyrl-CS"/>
        </w:rPr>
      </w:pPr>
    </w:p>
    <w:p w:rsidR="00144FC3" w:rsidRDefault="00144FC3" w:rsidP="00144FC3">
      <w:pPr>
        <w:ind w:right="-426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44FC3" w:rsidRDefault="00144FC3" w:rsidP="00144FC3">
      <w:pPr>
        <w:ind w:right="-426" w:firstLine="1080"/>
        <w:rPr>
          <w:lang w:val="sr-Cyrl-CS"/>
        </w:rPr>
      </w:pPr>
    </w:p>
    <w:p w:rsidR="00144FC3" w:rsidRDefault="00144FC3" w:rsidP="00144FC3">
      <w:pPr>
        <w:ind w:right="-426" w:firstLine="1080"/>
        <w:rPr>
          <w:lang w:val="sr-Cyrl-CS"/>
        </w:rPr>
      </w:pPr>
    </w:p>
    <w:p w:rsidR="00144FC3" w:rsidRDefault="00144FC3" w:rsidP="00144FC3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8179/2015</w:t>
      </w:r>
    </w:p>
    <w:p w:rsidR="00144FC3" w:rsidRDefault="00144FC3" w:rsidP="00144FC3">
      <w:pPr>
        <w:rPr>
          <w:rFonts w:ascii="Dutch-Roman" w:hAnsi="Dutch-Roman"/>
          <w:b/>
        </w:rPr>
      </w:pPr>
      <w:r>
        <w:rPr>
          <w:lang w:val="sr-Cyrl-CS"/>
        </w:rPr>
        <w:t>У Београду, 29. јула 2015. године</w:t>
      </w:r>
    </w:p>
    <w:p w:rsidR="00144FC3" w:rsidRDefault="00144FC3" w:rsidP="00144FC3">
      <w:pPr>
        <w:rPr>
          <w:b/>
          <w:lang w:val="en-GB"/>
        </w:rPr>
      </w:pPr>
    </w:p>
    <w:p w:rsidR="00144FC3" w:rsidRDefault="00144FC3" w:rsidP="00144F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FC3" w:rsidRDefault="00144FC3" w:rsidP="00144FC3">
      <w:pPr>
        <w:jc w:val="center"/>
        <w:rPr>
          <w:b/>
          <w:lang w:val="sr-Cyrl-RS"/>
        </w:rPr>
      </w:pPr>
    </w:p>
    <w:p w:rsidR="00144FC3" w:rsidRDefault="00144FC3" w:rsidP="00144FC3">
      <w:pPr>
        <w:tabs>
          <w:tab w:val="left" w:pos="900"/>
        </w:tabs>
        <w:jc w:val="center"/>
        <w:rPr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144FC3" w:rsidRDefault="00144FC3" w:rsidP="00144FC3">
      <w:pPr>
        <w:rPr>
          <w:rFonts w:ascii="Dutch-Roman" w:hAnsi="Dutch-Roman"/>
          <w:lang w:val="sr-Cyrl-RS"/>
        </w:rPr>
      </w:pPr>
    </w:p>
    <w:p w:rsidR="00144FC3" w:rsidRDefault="00144FC3" w:rsidP="00144FC3">
      <w:pPr>
        <w:rPr>
          <w:rFonts w:asciiTheme="minorHAnsi" w:hAnsiTheme="minorHAnsi"/>
          <w:lang w:val="sr-Cyrl-RS"/>
        </w:rPr>
      </w:pPr>
    </w:p>
    <w:p w:rsidR="00144FC3" w:rsidRDefault="00144FC3" w:rsidP="00144FC3">
      <w:pPr>
        <w:rPr>
          <w:rFonts w:asciiTheme="minorHAnsi" w:hAnsiTheme="minorHAnsi"/>
          <w:lang w:val="sr-Cyrl-RS"/>
        </w:rPr>
      </w:pPr>
    </w:p>
    <w:p w:rsidR="00144FC3" w:rsidRDefault="00144FC3" w:rsidP="00477F6A">
      <w:pPr>
        <w:spacing w:after="200" w:line="276" w:lineRule="auto"/>
        <w:rPr>
          <w:lang w:val="sr-Cyrl-CS"/>
        </w:rPr>
        <w:sectPr w:rsidR="00144FC3" w:rsidSect="00A06DD1">
          <w:pgSz w:w="12240" w:h="15840"/>
          <w:pgMar w:top="1135" w:right="1800" w:bottom="426" w:left="1800" w:header="720" w:footer="720" w:gutter="0"/>
          <w:cols w:space="720"/>
        </w:sectPr>
      </w:pPr>
    </w:p>
    <w:p w:rsidR="00144FC3" w:rsidRDefault="00144FC3" w:rsidP="00144FC3">
      <w:pPr>
        <w:pStyle w:val="BodyText"/>
        <w:jc w:val="right"/>
        <w:rPr>
          <w:lang w:val="sr-Cyrl-RS"/>
        </w:rPr>
      </w:pPr>
    </w:p>
    <w:p w:rsidR="00144FC3" w:rsidRDefault="00144FC3" w:rsidP="00144FC3">
      <w:pPr>
        <w:pStyle w:val="BodyText"/>
        <w:ind w:right="-426"/>
        <w:jc w:val="right"/>
        <w:rPr>
          <w:lang w:val="sr-Cyrl-RS"/>
        </w:rPr>
      </w:pPr>
    </w:p>
    <w:p w:rsidR="00144FC3" w:rsidRDefault="00144FC3" w:rsidP="00144FC3">
      <w:pPr>
        <w:pStyle w:val="BodyText"/>
        <w:ind w:right="-426"/>
        <w:jc w:val="right"/>
      </w:pPr>
    </w:p>
    <w:p w:rsidR="00144FC3" w:rsidRDefault="00144FC3" w:rsidP="00144FC3">
      <w:pPr>
        <w:pStyle w:val="BodyText"/>
        <w:spacing w:after="0"/>
        <w:ind w:right="-426"/>
        <w:rPr>
          <w:lang w:val="sr-Cyrl-CS"/>
        </w:rPr>
      </w:pPr>
      <w:r>
        <w:rPr>
          <w:lang w:val="sr-Cyrl-RS"/>
        </w:rPr>
        <w:tab/>
      </w:r>
      <w: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t xml:space="preserve">), а у вези са чланом </w:t>
      </w:r>
      <w:r>
        <w:rPr>
          <w:lang w:val="sr-Cyrl-CS"/>
        </w:rPr>
        <w:t>3. став 1. Уредбе о оснивању Канцеларије за сарадњу с медијима („Службени гласник РС”, број 75/05)</w:t>
      </w:r>
      <w:r>
        <w:rPr>
          <w:lang w:val="sr-Cyrl-RS"/>
        </w:rPr>
        <w:t>,</w:t>
      </w:r>
    </w:p>
    <w:p w:rsidR="00144FC3" w:rsidRDefault="00144FC3" w:rsidP="00144FC3">
      <w:pPr>
        <w:rPr>
          <w:lang w:val="sr-Cyrl-CS"/>
        </w:rPr>
      </w:pP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144FC3" w:rsidRDefault="00144FC3" w:rsidP="00144FC3">
      <w:pPr>
        <w:jc w:val="center"/>
        <w:rPr>
          <w:b/>
          <w:bCs/>
          <w:lang w:val="sr-Cyrl-CS"/>
        </w:rPr>
      </w:pPr>
    </w:p>
    <w:p w:rsidR="00144FC3" w:rsidRDefault="00144FC3" w:rsidP="00144F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44FC3" w:rsidRDefault="00144FC3" w:rsidP="00144FC3">
      <w:pPr>
        <w:jc w:val="center"/>
        <w:rPr>
          <w:b/>
          <w:bCs/>
          <w:lang w:val="sr-Cyrl-CS"/>
        </w:rPr>
      </w:pPr>
    </w:p>
    <w:p w:rsidR="00144FC3" w:rsidRDefault="00144FC3" w:rsidP="00144FC3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ПРЕСТАНКУ РАДА НА ПОЛОЖАЈУ ДИРЕКТОРА</w:t>
      </w:r>
    </w:p>
    <w:p w:rsidR="00144FC3" w:rsidRDefault="00144FC3" w:rsidP="00144FC3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КАНЦЕЛАРИЈЕ ЗА САРАДЊУ С МЕДИЈИМА</w:t>
      </w:r>
    </w:p>
    <w:p w:rsidR="00144FC3" w:rsidRDefault="00144FC3" w:rsidP="00144FC3">
      <w:pPr>
        <w:pStyle w:val="BodyText2"/>
        <w:spacing w:after="0" w:line="240" w:lineRule="auto"/>
        <w:jc w:val="center"/>
        <w:rPr>
          <w:lang w:val="sr-Cyrl-CS"/>
        </w:rPr>
      </w:pPr>
    </w:p>
    <w:p w:rsidR="00144FC3" w:rsidRDefault="00144FC3" w:rsidP="00144FC3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144FC3" w:rsidRDefault="00144FC3" w:rsidP="00144FC3">
      <w:pPr>
        <w:pStyle w:val="BodyText2"/>
        <w:spacing w:after="0" w:line="240" w:lineRule="auto"/>
        <w:rPr>
          <w:lang w:val="sr-Cyrl-RS"/>
        </w:rPr>
      </w:pPr>
    </w:p>
    <w:p w:rsidR="00144FC3" w:rsidRDefault="00144FC3" w:rsidP="00144FC3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>Миливоју Михајловићу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директора Канцеларије за сарадњу с медијима,</w:t>
      </w:r>
      <w:r>
        <w:rPr>
          <w:bCs/>
          <w:lang w:val="sr-Cyrl-CS"/>
        </w:rPr>
        <w:t xml:space="preserve"> због подношења писмене оставке – 1</w:t>
      </w:r>
      <w:r>
        <w:rPr>
          <w:color w:val="000000"/>
          <w:lang w:val="sr-Cyrl-CS"/>
        </w:rPr>
        <w:t>. августа 2015. године.</w:t>
      </w:r>
    </w:p>
    <w:p w:rsidR="00144FC3" w:rsidRDefault="00144FC3" w:rsidP="00144FC3">
      <w:pPr>
        <w:rPr>
          <w:bCs/>
          <w:lang w:val="sr-Cyrl-CS"/>
        </w:rPr>
      </w:pPr>
    </w:p>
    <w:p w:rsidR="00144FC3" w:rsidRDefault="00144FC3" w:rsidP="00144FC3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144FC3" w:rsidRDefault="00144FC3" w:rsidP="00144FC3">
      <w:pPr>
        <w:pStyle w:val="BodyText2"/>
        <w:spacing w:after="0" w:line="240" w:lineRule="auto"/>
        <w:jc w:val="center"/>
        <w:rPr>
          <w:lang w:val="sr-Cyrl-RS"/>
        </w:rPr>
      </w:pPr>
    </w:p>
    <w:p w:rsidR="00144FC3" w:rsidRDefault="00144FC3" w:rsidP="00144FC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44FC3" w:rsidRDefault="00144FC3" w:rsidP="00144FC3">
      <w:pPr>
        <w:rPr>
          <w:lang w:val="sr-Cyrl-CS"/>
        </w:rPr>
      </w:pPr>
    </w:p>
    <w:p w:rsidR="00144FC3" w:rsidRDefault="00144FC3" w:rsidP="00144FC3">
      <w:pPr>
        <w:rPr>
          <w:lang w:val="ru-RU"/>
        </w:rPr>
      </w:pPr>
    </w:p>
    <w:p w:rsidR="00144FC3" w:rsidRDefault="00144FC3" w:rsidP="00144FC3">
      <w:pPr>
        <w:rPr>
          <w:lang w:val="ru-RU"/>
        </w:rPr>
      </w:pPr>
    </w:p>
    <w:p w:rsidR="00144FC3" w:rsidRDefault="00144FC3" w:rsidP="00144FC3">
      <w:pPr>
        <w:rPr>
          <w:lang w:val="sr-Cyrl-RS"/>
        </w:rPr>
      </w:pPr>
      <w:r>
        <w:rPr>
          <w:lang w:val="ru-RU"/>
        </w:rPr>
        <w:t>24 Број: 119-</w:t>
      </w:r>
      <w:r>
        <w:rPr>
          <w:lang w:val="sr-Cyrl-RS"/>
        </w:rPr>
        <w:t>8177/2015</w:t>
      </w:r>
    </w:p>
    <w:p w:rsidR="00144FC3" w:rsidRDefault="00144FC3" w:rsidP="00144FC3">
      <w:pPr>
        <w:rPr>
          <w:lang w:val="sr-Cyrl-CS"/>
        </w:rPr>
      </w:pPr>
      <w:r>
        <w:rPr>
          <w:lang w:val="sr-Cyrl-CS"/>
        </w:rPr>
        <w:t xml:space="preserve">У Београду, 29. јула 2015. године  </w:t>
      </w:r>
    </w:p>
    <w:p w:rsidR="00144FC3" w:rsidRDefault="00144FC3" w:rsidP="00144FC3">
      <w:pPr>
        <w:rPr>
          <w:lang w:val="sr-Cyrl-RS"/>
        </w:rPr>
      </w:pPr>
    </w:p>
    <w:p w:rsidR="00144FC3" w:rsidRDefault="00144FC3" w:rsidP="00144FC3">
      <w:pPr>
        <w:rPr>
          <w:lang w:val="sr-Cyrl-RS"/>
        </w:rPr>
      </w:pPr>
    </w:p>
    <w:p w:rsidR="00144FC3" w:rsidRDefault="00144FC3" w:rsidP="00144F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4FC3" w:rsidRDefault="00144FC3" w:rsidP="00144FC3">
      <w:pPr>
        <w:tabs>
          <w:tab w:val="left" w:pos="900"/>
        </w:tabs>
        <w:jc w:val="center"/>
        <w:rPr>
          <w:lang w:val="ru-RU"/>
        </w:rPr>
      </w:pPr>
    </w:p>
    <w:p w:rsidR="00144FC3" w:rsidRDefault="00144FC3" w:rsidP="00144FC3">
      <w:pPr>
        <w:tabs>
          <w:tab w:val="left" w:pos="900"/>
        </w:tabs>
        <w:jc w:val="center"/>
        <w:rPr>
          <w:rFonts w:ascii="Dutch-Roman" w:hAnsi="Dutch-Roman"/>
          <w:b/>
          <w:sz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144FC3" w:rsidTr="003B12BB">
        <w:trPr>
          <w:jc w:val="center"/>
        </w:trPr>
        <w:tc>
          <w:tcPr>
            <w:tcW w:w="4360" w:type="dxa"/>
          </w:tcPr>
          <w:p w:rsidR="00144FC3" w:rsidRDefault="00144FC3" w:rsidP="003B12BB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144FC3" w:rsidRDefault="00144FC3" w:rsidP="003B12BB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144FC3" w:rsidRDefault="00144FC3" w:rsidP="00144FC3">
      <w:pPr>
        <w:rPr>
          <w:rFonts w:eastAsiaTheme="minorEastAsia"/>
        </w:rPr>
      </w:pPr>
    </w:p>
    <w:p w:rsidR="00144FC3" w:rsidRDefault="00144FC3" w:rsidP="00144FC3">
      <w:pPr>
        <w:rPr>
          <w:lang w:val="en-GB"/>
        </w:rPr>
      </w:pPr>
    </w:p>
    <w:p w:rsidR="00144FC3" w:rsidRDefault="00144FC3" w:rsidP="00144FC3"/>
    <w:p w:rsidR="00144FC3" w:rsidRDefault="00144FC3" w:rsidP="00144FC3"/>
    <w:p w:rsidR="00144FC3" w:rsidRDefault="00144FC3" w:rsidP="00144FC3"/>
    <w:p w:rsidR="00144FC3" w:rsidRDefault="00144FC3" w:rsidP="00144FC3"/>
    <w:p w:rsidR="00144FC3" w:rsidRDefault="00144FC3" w:rsidP="00144FC3"/>
    <w:p w:rsidR="00A06DD1" w:rsidRDefault="00A06DD1" w:rsidP="00477F6A">
      <w:pPr>
        <w:spacing w:after="200" w:line="276" w:lineRule="auto"/>
        <w:rPr>
          <w:lang w:val="sr-Cyrl-CS"/>
        </w:rPr>
      </w:pPr>
    </w:p>
    <w:sectPr w:rsidR="00A06DD1" w:rsidSect="00A06DD1">
      <w:pgSz w:w="12240" w:h="15840"/>
      <w:pgMar w:top="1135" w:right="1800" w:bottom="42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597B8D"/>
    <w:rsid w:val="005B1497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B9B"/>
    <w:rsid w:val="00A4513D"/>
    <w:rsid w:val="00A467CD"/>
    <w:rsid w:val="00A47820"/>
    <w:rsid w:val="00A7386A"/>
    <w:rsid w:val="00AA4B5D"/>
    <w:rsid w:val="00AC1CFB"/>
    <w:rsid w:val="00B07439"/>
    <w:rsid w:val="00B11E25"/>
    <w:rsid w:val="00B352CC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E5A9B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25921-1F72-4061-AF61-14805263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F1B0-A0A2-4ABA-837A-69FE4949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dcterms:created xsi:type="dcterms:W3CDTF">2015-07-30T13:31:00Z</dcterms:created>
  <dcterms:modified xsi:type="dcterms:W3CDTF">2015-07-30T13:31:00Z</dcterms:modified>
</cp:coreProperties>
</file>