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4DED" w:rsidRPr="00BA5EE5" w:rsidRDefault="00A34DED" w:rsidP="00864770">
      <w:pPr>
        <w:rPr>
          <w:lang w:val="ru-RU"/>
        </w:rPr>
      </w:pPr>
    </w:p>
    <w:p w:rsidR="00A34DED" w:rsidRDefault="00A34DED" w:rsidP="007223E2">
      <w:pPr>
        <w:pStyle w:val="Heading4"/>
        <w:rPr>
          <w:sz w:val="24"/>
        </w:rPr>
      </w:pPr>
    </w:p>
    <w:p w:rsidR="00A34DED" w:rsidRDefault="00A34DED" w:rsidP="007223E2">
      <w:pPr>
        <w:pStyle w:val="Heading4"/>
        <w:rPr>
          <w:sz w:val="24"/>
        </w:rPr>
      </w:pPr>
    </w:p>
    <w:p w:rsidR="00A34DED" w:rsidRDefault="00A34DED" w:rsidP="007223E2">
      <w:pPr>
        <w:pStyle w:val="Heading4"/>
        <w:rPr>
          <w:sz w:val="24"/>
        </w:rPr>
      </w:pPr>
    </w:p>
    <w:p w:rsidR="00A34DED" w:rsidRDefault="00A34DED" w:rsidP="007223E2">
      <w:pPr>
        <w:pStyle w:val="Heading4"/>
        <w:rPr>
          <w:sz w:val="24"/>
        </w:rPr>
      </w:pPr>
    </w:p>
    <w:p w:rsidR="00A34DED" w:rsidRPr="001A58B3" w:rsidRDefault="00A34DED" w:rsidP="007223E2">
      <w:pPr>
        <w:pStyle w:val="Heading4"/>
        <w:rPr>
          <w:sz w:val="24"/>
        </w:rPr>
      </w:pPr>
      <w:r>
        <w:rPr>
          <w:sz w:val="24"/>
        </w:rPr>
        <w:t>ПРЕДЛОГ ЗАКОНА</w:t>
      </w:r>
    </w:p>
    <w:p w:rsidR="00A34DED" w:rsidRDefault="00A34DED" w:rsidP="00A17CF2">
      <w:pPr>
        <w:pStyle w:val="ListParagraph"/>
        <w:ind w:left="0"/>
        <w:jc w:val="center"/>
        <w:rPr>
          <w:b/>
          <w:lang w:val="sr-Cyrl-CS"/>
        </w:rPr>
      </w:pPr>
      <w:r w:rsidRPr="00A17CF2">
        <w:rPr>
          <w:b/>
        </w:rPr>
        <w:t xml:space="preserve">O ПОТВРЂИВАЊУ </w:t>
      </w:r>
      <w:r w:rsidRPr="002C007C">
        <w:rPr>
          <w:b/>
          <w:lang w:val="sr-Cyrl-CS"/>
        </w:rPr>
        <w:t xml:space="preserve">СПОРАЗУМА ИЗМЕЂУ ВЛАДЕ РЕПУБЛИКЕ СРБИЈЕ </w:t>
      </w:r>
    </w:p>
    <w:p w:rsidR="00A34DED" w:rsidRPr="002C007C" w:rsidRDefault="00A34DED" w:rsidP="00A17CF2">
      <w:pPr>
        <w:pStyle w:val="ListParagraph"/>
        <w:ind w:left="0"/>
        <w:jc w:val="center"/>
        <w:rPr>
          <w:b/>
          <w:lang w:val="ru-RU"/>
        </w:rPr>
      </w:pPr>
      <w:r w:rsidRPr="002C007C">
        <w:rPr>
          <w:b/>
          <w:lang w:val="sr-Cyrl-CS"/>
        </w:rPr>
        <w:t xml:space="preserve">И САВЕТА МИНИСТАРА РЕПУБЛИКЕ АЛБАНИЈЕ О </w:t>
      </w:r>
      <w:r>
        <w:rPr>
          <w:b/>
          <w:lang w:val="sr-Cyrl-CS"/>
        </w:rPr>
        <w:t>УЗАЈАМНОМ</w:t>
      </w:r>
      <w:r w:rsidRPr="002C007C">
        <w:rPr>
          <w:b/>
          <w:lang w:val="sr-Cyrl-CS"/>
        </w:rPr>
        <w:t xml:space="preserve"> ПРИЗНАВАЊУ ВОЗАЧКИХ ДОЗВОЛА</w:t>
      </w:r>
    </w:p>
    <w:p w:rsidR="00A34DED" w:rsidRPr="00A17CF2" w:rsidRDefault="00A34DED" w:rsidP="00A17CF2">
      <w:pPr>
        <w:tabs>
          <w:tab w:val="left" w:pos="3240"/>
        </w:tabs>
        <w:autoSpaceDE w:val="0"/>
        <w:autoSpaceDN w:val="0"/>
        <w:adjustRightInd w:val="0"/>
        <w:rPr>
          <w:b/>
          <w:lang w:val="sr-Cyrl-CS"/>
        </w:rPr>
      </w:pPr>
    </w:p>
    <w:p w:rsidR="00A34DED" w:rsidRPr="00BA5EE5" w:rsidRDefault="00A34DED" w:rsidP="005C3A10">
      <w:pPr>
        <w:autoSpaceDE w:val="0"/>
        <w:autoSpaceDN w:val="0"/>
        <w:adjustRightInd w:val="0"/>
        <w:jc w:val="center"/>
        <w:rPr>
          <w:b/>
          <w:lang w:val="ru-RU"/>
        </w:rPr>
      </w:pPr>
    </w:p>
    <w:p w:rsidR="00A34DED" w:rsidRPr="00BA5EE5" w:rsidRDefault="00A34DED" w:rsidP="005C3A10">
      <w:pPr>
        <w:autoSpaceDE w:val="0"/>
        <w:autoSpaceDN w:val="0"/>
        <w:adjustRightInd w:val="0"/>
        <w:jc w:val="center"/>
        <w:rPr>
          <w:lang w:val="ru-RU"/>
        </w:rPr>
      </w:pPr>
      <w:r w:rsidRPr="00BA5EE5">
        <w:rPr>
          <w:lang w:val="ru-RU"/>
        </w:rPr>
        <w:t>Члан 1.</w:t>
      </w:r>
    </w:p>
    <w:p w:rsidR="00A34DED" w:rsidRPr="00BA5EE5" w:rsidRDefault="00A34DED" w:rsidP="005C3A10">
      <w:pPr>
        <w:jc w:val="center"/>
        <w:rPr>
          <w:bCs/>
          <w:lang w:val="ru-RU"/>
        </w:rPr>
      </w:pPr>
    </w:p>
    <w:p w:rsidR="00A34DED" w:rsidRPr="00BA5EE5" w:rsidRDefault="00A34DED" w:rsidP="00175ECF">
      <w:pPr>
        <w:jc w:val="both"/>
        <w:rPr>
          <w:lang w:val="ru-RU"/>
        </w:rPr>
      </w:pPr>
      <w:r w:rsidRPr="00BA5EE5">
        <w:rPr>
          <w:b/>
          <w:lang w:val="ru-RU"/>
        </w:rPr>
        <w:tab/>
      </w:r>
      <w:r w:rsidRPr="00BA5EE5">
        <w:rPr>
          <w:lang w:val="ru-RU"/>
        </w:rPr>
        <w:t xml:space="preserve">Потврђује се </w:t>
      </w:r>
      <w:r>
        <w:rPr>
          <w:lang w:val="sr-Cyrl-CS"/>
        </w:rPr>
        <w:t>Споразум</w:t>
      </w:r>
      <w:r w:rsidRPr="003547AE">
        <w:rPr>
          <w:lang w:val="sr-Cyrl-CS"/>
        </w:rPr>
        <w:t xml:space="preserve"> </w:t>
      </w:r>
      <w:r w:rsidRPr="00A140C2">
        <w:rPr>
          <w:lang w:val="sr-Cyrl-CS"/>
        </w:rPr>
        <w:t xml:space="preserve">између </w:t>
      </w:r>
      <w:r>
        <w:rPr>
          <w:lang w:val="sr-Cyrl-CS"/>
        </w:rPr>
        <w:t>Владе</w:t>
      </w:r>
      <w:r w:rsidRPr="00A140C2">
        <w:rPr>
          <w:lang w:val="sr-Cyrl-CS"/>
        </w:rPr>
        <w:t xml:space="preserve"> Републике Србије и </w:t>
      </w:r>
      <w:r>
        <w:rPr>
          <w:lang w:val="sr-Cyrl-CS"/>
        </w:rPr>
        <w:t>Савета министара Републике Албаније о узајамном признавању возачких дозвола</w:t>
      </w:r>
      <w:r w:rsidRPr="005C598A">
        <w:rPr>
          <w:lang w:val="ru-RU"/>
        </w:rPr>
        <w:t xml:space="preserve">, </w:t>
      </w:r>
      <w:r>
        <w:rPr>
          <w:lang w:val="sr-Cyrl-CS"/>
        </w:rPr>
        <w:t xml:space="preserve">који </w:t>
      </w:r>
      <w:r>
        <w:rPr>
          <w:lang w:val="ru-RU"/>
        </w:rPr>
        <w:t xml:space="preserve">је сачињен у Београду 17. децембра 2014. године, у оригиналу на </w:t>
      </w:r>
      <w:r>
        <w:rPr>
          <w:lang w:val="sr-Cyrl-CS"/>
        </w:rPr>
        <w:t>српском</w:t>
      </w:r>
      <w:r w:rsidRPr="00FE6466">
        <w:rPr>
          <w:lang w:val="ru-RU"/>
        </w:rPr>
        <w:t xml:space="preserve">, </w:t>
      </w:r>
      <w:r>
        <w:rPr>
          <w:lang w:val="sr-Cyrl-CS"/>
        </w:rPr>
        <w:t>албанском и енглеском језику</w:t>
      </w:r>
      <w:r w:rsidRPr="00BA5EE5">
        <w:rPr>
          <w:lang w:val="ru-RU"/>
        </w:rPr>
        <w:t>.</w:t>
      </w:r>
    </w:p>
    <w:p w:rsidR="00A34DED" w:rsidRPr="00BA5EE5" w:rsidRDefault="00A34DED" w:rsidP="00175ECF">
      <w:pPr>
        <w:jc w:val="both"/>
        <w:rPr>
          <w:b/>
          <w:lang w:val="ru-RU"/>
        </w:rPr>
      </w:pPr>
    </w:p>
    <w:p w:rsidR="00A34DED" w:rsidRPr="001A58B3" w:rsidRDefault="00A34DED" w:rsidP="00F92F41">
      <w:pPr>
        <w:pStyle w:val="Heading4"/>
        <w:tabs>
          <w:tab w:val="left" w:pos="0"/>
        </w:tabs>
        <w:jc w:val="both"/>
        <w:rPr>
          <w:b w:val="0"/>
          <w:sz w:val="24"/>
        </w:rPr>
      </w:pPr>
    </w:p>
    <w:p w:rsidR="00A34DED" w:rsidRPr="00BA5EE5" w:rsidRDefault="00A34DED" w:rsidP="00343B81">
      <w:pPr>
        <w:rPr>
          <w:bCs/>
          <w:lang w:val="ru-RU"/>
        </w:rPr>
      </w:pPr>
    </w:p>
    <w:p w:rsidR="00A34DED" w:rsidRPr="00BA5EE5" w:rsidRDefault="00A34DED" w:rsidP="005C3A10">
      <w:pPr>
        <w:jc w:val="center"/>
        <w:rPr>
          <w:bCs/>
          <w:lang w:val="ru-RU"/>
        </w:rPr>
      </w:pPr>
      <w:r w:rsidRPr="00BA5EE5">
        <w:rPr>
          <w:bCs/>
          <w:lang w:val="ru-RU"/>
        </w:rPr>
        <w:t>Члан 2.</w:t>
      </w:r>
    </w:p>
    <w:p w:rsidR="00A34DED" w:rsidRPr="00BA5EE5" w:rsidRDefault="00A34DED" w:rsidP="005C3A10">
      <w:pPr>
        <w:jc w:val="center"/>
        <w:rPr>
          <w:bCs/>
          <w:lang w:val="ru-RU"/>
        </w:rPr>
      </w:pPr>
    </w:p>
    <w:p w:rsidR="00A34DED" w:rsidRPr="00BA5EE5" w:rsidRDefault="00A34DED" w:rsidP="005C3A10">
      <w:pPr>
        <w:ind w:firstLine="720"/>
        <w:jc w:val="both"/>
        <w:rPr>
          <w:bCs/>
          <w:lang w:val="ru-RU"/>
        </w:rPr>
      </w:pPr>
      <w:r w:rsidRPr="00BA5EE5">
        <w:rPr>
          <w:bCs/>
          <w:lang w:val="ru-RU"/>
        </w:rPr>
        <w:t xml:space="preserve">Текст </w:t>
      </w:r>
      <w:r w:rsidRPr="00BA5EE5">
        <w:rPr>
          <w:lang w:val="ru-RU"/>
        </w:rPr>
        <w:t xml:space="preserve">Споразума </w:t>
      </w:r>
      <w:r w:rsidRPr="00A140C2">
        <w:rPr>
          <w:lang w:val="sr-Cyrl-CS"/>
        </w:rPr>
        <w:t xml:space="preserve">између </w:t>
      </w:r>
      <w:r>
        <w:rPr>
          <w:lang w:val="sr-Cyrl-CS"/>
        </w:rPr>
        <w:t>Владе</w:t>
      </w:r>
      <w:r w:rsidRPr="00A140C2">
        <w:rPr>
          <w:lang w:val="sr-Cyrl-CS"/>
        </w:rPr>
        <w:t xml:space="preserve"> Републике Србије и </w:t>
      </w:r>
      <w:r>
        <w:rPr>
          <w:lang w:val="sr-Cyrl-CS"/>
        </w:rPr>
        <w:t xml:space="preserve">Савета министара Републике Албаније о узајамном признавању возачких дозвола у оригиналу на српском језику </w:t>
      </w:r>
      <w:r w:rsidRPr="00BA5EE5">
        <w:rPr>
          <w:lang w:val="ru-RU"/>
        </w:rPr>
        <w:t>гласи</w:t>
      </w:r>
      <w:r w:rsidRPr="00BA5EE5">
        <w:rPr>
          <w:bCs/>
          <w:lang w:val="ru-RU"/>
        </w:rPr>
        <w:t>:</w:t>
      </w:r>
    </w:p>
    <w:p w:rsidR="00A34DED" w:rsidRPr="00BA5EE5" w:rsidRDefault="00A34DED" w:rsidP="005C3A10">
      <w:pPr>
        <w:jc w:val="both"/>
        <w:rPr>
          <w:bCs/>
          <w:lang w:val="ru-RU"/>
        </w:rPr>
      </w:pPr>
    </w:p>
    <w:p w:rsidR="00A34DED" w:rsidRPr="00BA5EE5" w:rsidRDefault="00A34DED" w:rsidP="005C3A10">
      <w:pPr>
        <w:rPr>
          <w:bCs/>
          <w:lang w:val="ru-RU"/>
        </w:rPr>
      </w:pPr>
    </w:p>
    <w:p w:rsidR="00A34DED" w:rsidRPr="00BA5EE5" w:rsidRDefault="00A34DED" w:rsidP="004A69CD">
      <w:pPr>
        <w:rPr>
          <w:bCs/>
          <w:lang w:val="ru-RU"/>
        </w:rPr>
      </w:pPr>
    </w:p>
    <w:p w:rsidR="00A34DED" w:rsidRPr="00BA5EE5" w:rsidRDefault="00A34DED" w:rsidP="004A69CD">
      <w:pPr>
        <w:rPr>
          <w:bCs/>
          <w:lang w:val="ru-RU"/>
        </w:rPr>
      </w:pPr>
    </w:p>
    <w:p w:rsidR="00A34DED" w:rsidRPr="00BA5EE5" w:rsidRDefault="00A34DED" w:rsidP="004A69CD">
      <w:pPr>
        <w:rPr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Default="00A34DED" w:rsidP="004A69CD">
      <w:pPr>
        <w:rPr>
          <w:b/>
          <w:bCs/>
          <w:lang w:val="sr-Cyrl-CS"/>
        </w:rPr>
        <w:sectPr w:rsidR="00A34DED" w:rsidSect="00286CB4">
          <w:headerReference w:type="even" r:id="rId7"/>
          <w:headerReference w:type="default" r:id="rId8"/>
          <w:pgSz w:w="11906" w:h="16838"/>
          <w:pgMar w:top="1418" w:right="1418" w:bottom="1418" w:left="1701" w:header="709" w:footer="709" w:gutter="0"/>
          <w:pgNumType w:start="1"/>
          <w:cols w:space="708"/>
          <w:titlePg/>
          <w:docGrid w:linePitch="360"/>
        </w:sectPr>
      </w:pPr>
    </w:p>
    <w:p w:rsidR="00A34DED" w:rsidRDefault="00A34DED" w:rsidP="004A69CD">
      <w:pPr>
        <w:rPr>
          <w:b/>
          <w:bCs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 xml:space="preserve">СПОРАЗУМ 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156FD8" w:rsidRDefault="00A34DED" w:rsidP="00AC7AF1">
      <w:pPr>
        <w:jc w:val="center"/>
        <w:rPr>
          <w:b/>
          <w:color w:val="000000"/>
          <w:lang w:val="ru-RU"/>
        </w:rPr>
      </w:pPr>
      <w:r w:rsidRPr="002B65BC">
        <w:rPr>
          <w:b/>
          <w:color w:val="000000"/>
          <w:lang w:val="sr-Cyrl-CS"/>
        </w:rPr>
        <w:t>ИЗМЕЂУ</w:t>
      </w:r>
    </w:p>
    <w:p w:rsidR="00A34DED" w:rsidRPr="00156FD8" w:rsidRDefault="00A34DED" w:rsidP="00AC7AF1">
      <w:pPr>
        <w:jc w:val="center"/>
        <w:rPr>
          <w:b/>
          <w:color w:val="000000"/>
          <w:lang w:val="ru-RU"/>
        </w:rPr>
      </w:pPr>
    </w:p>
    <w:p w:rsidR="00A34DED" w:rsidRPr="00156FD8" w:rsidRDefault="00A34DED" w:rsidP="00AC7AF1">
      <w:pPr>
        <w:jc w:val="center"/>
        <w:rPr>
          <w:b/>
          <w:color w:val="000000"/>
          <w:lang w:val="ru-RU"/>
        </w:rPr>
      </w:pPr>
      <w:r w:rsidRPr="002B65BC">
        <w:rPr>
          <w:b/>
          <w:color w:val="000000"/>
          <w:lang w:val="sr-Cyrl-CS"/>
        </w:rPr>
        <w:t>ВЛАДЕ РЕПУБЛИКЕ СРБИЈЕ</w:t>
      </w:r>
    </w:p>
    <w:p w:rsidR="00A34DED" w:rsidRPr="00156FD8" w:rsidRDefault="00A34DED" w:rsidP="00AC7AF1">
      <w:pPr>
        <w:jc w:val="center"/>
        <w:rPr>
          <w:b/>
          <w:color w:val="000000"/>
          <w:lang w:val="ru-RU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>И</w:t>
      </w:r>
    </w:p>
    <w:p w:rsidR="00A34DED" w:rsidRPr="00EF3084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EF3084" w:rsidRDefault="00A34DED" w:rsidP="00AC7AF1">
      <w:pPr>
        <w:jc w:val="center"/>
        <w:rPr>
          <w:b/>
          <w:color w:val="000000"/>
          <w:lang w:val="ru-RU"/>
        </w:rPr>
      </w:pPr>
      <w:r w:rsidRPr="002B65BC">
        <w:rPr>
          <w:b/>
          <w:color w:val="000000"/>
          <w:lang w:val="sr-Cyrl-CS"/>
        </w:rPr>
        <w:t>САВЕТА МИНИСТАРА РЕПУБЛИКЕ АЛБАНИЈЕ</w:t>
      </w:r>
    </w:p>
    <w:p w:rsidR="00A34DED" w:rsidRPr="00156FD8" w:rsidRDefault="00A34DED" w:rsidP="00AC7AF1">
      <w:pPr>
        <w:jc w:val="center"/>
        <w:rPr>
          <w:b/>
          <w:color w:val="000000"/>
          <w:lang w:val="ru-RU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 xml:space="preserve">О </w:t>
      </w:r>
      <w:r w:rsidRPr="00AC7AF1">
        <w:rPr>
          <w:b/>
          <w:color w:val="000000"/>
          <w:lang w:val="ru-RU"/>
        </w:rPr>
        <w:t>УЗАЈАМНОМ</w:t>
      </w:r>
      <w:r w:rsidRPr="002B65BC">
        <w:rPr>
          <w:b/>
          <w:color w:val="000000"/>
          <w:lang w:val="sr-Cyrl-CS"/>
        </w:rPr>
        <w:t xml:space="preserve"> ПРИЗНАВАЊУ ВОЗАЧКИХ ДОЗВОЛА</w:t>
      </w: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Cyrl-CS"/>
        </w:rPr>
      </w:pPr>
    </w:p>
    <w:p w:rsidR="00A34DED" w:rsidRDefault="00A34DED" w:rsidP="0035377B">
      <w:pPr>
        <w:jc w:val="center"/>
        <w:rPr>
          <w:b/>
          <w:color w:val="000000"/>
          <w:lang w:val="sr-Latn-CS"/>
        </w:rPr>
      </w:pPr>
    </w:p>
    <w:p w:rsidR="00A34DED" w:rsidRDefault="00A34DED" w:rsidP="0035377B">
      <w:pPr>
        <w:jc w:val="center"/>
        <w:rPr>
          <w:b/>
          <w:color w:val="000000"/>
          <w:lang w:val="sr-Latn-CS"/>
        </w:rPr>
      </w:pPr>
    </w:p>
    <w:p w:rsidR="00A34DED" w:rsidRDefault="00A34DED" w:rsidP="0035377B">
      <w:pPr>
        <w:jc w:val="center"/>
        <w:rPr>
          <w:b/>
          <w:color w:val="000000"/>
          <w:lang w:val="sr-Latn-CS"/>
        </w:rPr>
      </w:pPr>
    </w:p>
    <w:p w:rsidR="00A34DED" w:rsidRDefault="00A34DED" w:rsidP="0035377B">
      <w:pPr>
        <w:jc w:val="center"/>
        <w:rPr>
          <w:b/>
          <w:color w:val="000000"/>
          <w:lang w:val="sr-Latn-CS"/>
        </w:rPr>
      </w:pPr>
    </w:p>
    <w:p w:rsidR="00A34DED" w:rsidRPr="000579DF" w:rsidRDefault="00A34DED" w:rsidP="0035377B">
      <w:pPr>
        <w:jc w:val="center"/>
        <w:rPr>
          <w:b/>
          <w:color w:val="000000"/>
          <w:lang w:val="sr-Latn-CS"/>
        </w:rPr>
      </w:pPr>
    </w:p>
    <w:p w:rsidR="00A34DED" w:rsidRPr="002B65BC" w:rsidRDefault="00A34DED" w:rsidP="0035377B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lastRenderedPageBreak/>
        <w:t xml:space="preserve">Влада Републике Србије и Савет Министара Републике Албаније (у даљем тексту: Уговорне стране), у циљу унапређења безбедности друмског саобраћаја као и омогућавања лакшег друмског саобраћаја на територији Уговорних страна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Споразумеле су се</w:t>
      </w:r>
      <w:r>
        <w:rPr>
          <w:color w:val="000000"/>
          <w:lang w:val="sr-Cyrl-CS"/>
        </w:rPr>
        <w:t xml:space="preserve"> о следећем</w:t>
      </w:r>
      <w:r w:rsidRPr="002B65BC">
        <w:rPr>
          <w:color w:val="000000"/>
          <w:lang w:val="sr-Cyrl-CS"/>
        </w:rPr>
        <w:t xml:space="preserve">: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>Члан 1.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 xml:space="preserve">Уговорне стране </w:t>
      </w:r>
      <w:r>
        <w:rPr>
          <w:color w:val="000000"/>
          <w:lang w:val="sr-Cyrl-CS"/>
        </w:rPr>
        <w:t>узајамно</w:t>
      </w:r>
      <w:r w:rsidRPr="002B65BC">
        <w:rPr>
          <w:color w:val="000000"/>
          <w:lang w:val="sr-Cyrl-CS"/>
        </w:rPr>
        <w:t xml:space="preserve"> признају</w:t>
      </w:r>
      <w:r>
        <w:rPr>
          <w:color w:val="000000"/>
          <w:lang w:val="sr-Cyrl-CS"/>
        </w:rPr>
        <w:t xml:space="preserve"> важеће</w:t>
      </w:r>
      <w:r w:rsidRPr="002B65BC">
        <w:rPr>
          <w:color w:val="000000"/>
          <w:lang w:val="sr-Cyrl-CS"/>
        </w:rPr>
        <w:t xml:space="preserve"> </w:t>
      </w:r>
      <w:r w:rsidRPr="00815B8A">
        <w:rPr>
          <w:color w:val="000000"/>
          <w:lang w:val="sr-Cyrl-CS"/>
        </w:rPr>
        <w:t>возачке дозволе</w:t>
      </w:r>
      <w:r>
        <w:rPr>
          <w:color w:val="000000"/>
          <w:lang w:val="sr-Cyrl-CS"/>
        </w:rPr>
        <w:t xml:space="preserve"> (осим привремених, пробних и сличних возачких дозвола) </w:t>
      </w:r>
      <w:r w:rsidRPr="002B65BC">
        <w:rPr>
          <w:color w:val="000000"/>
          <w:lang w:val="sr-Cyrl-CS"/>
        </w:rPr>
        <w:t xml:space="preserve"> које су издали надлежни органи друге Уговорне стране,</w:t>
      </w:r>
      <w:r>
        <w:rPr>
          <w:color w:val="000000"/>
          <w:lang w:val="sr-Cyrl-CS"/>
        </w:rPr>
        <w:t xml:space="preserve"> у складу са њиховим </w:t>
      </w:r>
      <w:r w:rsidRPr="002B65BC">
        <w:rPr>
          <w:color w:val="000000"/>
          <w:lang w:val="sr-Cyrl-CS"/>
        </w:rPr>
        <w:t>националним законодавством,</w:t>
      </w:r>
      <w:r>
        <w:rPr>
          <w:color w:val="000000"/>
          <w:lang w:val="sr-Cyrl-CS"/>
        </w:rPr>
        <w:t xml:space="preserve"> када се користе у саобраћају на њиховој територији и сагласне су да омогуће њихову замену </w:t>
      </w:r>
      <w:r w:rsidRPr="00815B8A">
        <w:rPr>
          <w:color w:val="000000"/>
          <w:lang w:val="sr-Cyrl-CS"/>
        </w:rPr>
        <w:t>имаоцима</w:t>
      </w:r>
      <w:r w:rsidRPr="002B65BC">
        <w:rPr>
          <w:color w:val="000000"/>
          <w:lang w:val="sr-Cyrl-CS"/>
        </w:rPr>
        <w:t xml:space="preserve"> возачких дозвола који имају</w:t>
      </w:r>
      <w:r>
        <w:rPr>
          <w:color w:val="000000"/>
          <w:lang w:val="sr-Cyrl-CS"/>
        </w:rPr>
        <w:t xml:space="preserve"> одобрено</w:t>
      </w:r>
      <w:r w:rsidRPr="002B65BC">
        <w:rPr>
          <w:color w:val="000000"/>
          <w:lang w:val="sr-Cyrl-CS"/>
        </w:rPr>
        <w:t xml:space="preserve"> </w:t>
      </w:r>
      <w:r>
        <w:rPr>
          <w:color w:val="000000"/>
          <w:lang w:val="sr-Cyrl-CS"/>
        </w:rPr>
        <w:t xml:space="preserve">пребивалиште или боравак </w:t>
      </w:r>
      <w:r w:rsidRPr="002B65BC">
        <w:rPr>
          <w:color w:val="000000"/>
          <w:lang w:val="sr-Cyrl-CS"/>
        </w:rPr>
        <w:t xml:space="preserve">на њиховој територији.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>Члан 2.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815B8A" w:rsidRDefault="00A34DED" w:rsidP="00AC7AF1">
      <w:pPr>
        <w:jc w:val="both"/>
        <w:rPr>
          <w:strike/>
          <w:lang w:val="sr-Cyrl-CS"/>
        </w:rPr>
      </w:pPr>
      <w:r w:rsidRPr="00815B8A">
        <w:rPr>
          <w:lang w:val="sr-Cyrl-CS"/>
        </w:rPr>
        <w:t xml:space="preserve">Возачка дозвола коју је издао надлежни орган једне Уговорне стране неће моћи да се користи у саобраћају на територији друге Уговорне стране након истека периода боравка који је утврђен националним законодавством </w:t>
      </w:r>
      <w:r>
        <w:rPr>
          <w:lang w:val="sr-Cyrl-CS"/>
        </w:rPr>
        <w:t>сваке од уговорних страна</w:t>
      </w:r>
      <w:r w:rsidRPr="00815B8A">
        <w:rPr>
          <w:lang w:val="sr-Cyrl-CS"/>
        </w:rPr>
        <w:t>.</w:t>
      </w:r>
      <w:r w:rsidRPr="00815B8A">
        <w:rPr>
          <w:strike/>
          <w:lang w:val="sr-Cyrl-CS"/>
        </w:rPr>
        <w:t xml:space="preserve">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>Члан 3.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Приликом тумачења чланова овог споразума, појам „пребивалиште и боравак</w:t>
      </w:r>
      <w:r>
        <w:rPr>
          <w:color w:val="000000"/>
          <w:lang w:val="sr-Cyrl-CS"/>
        </w:rPr>
        <w:t>”</w:t>
      </w:r>
      <w:r w:rsidRPr="002B65BC">
        <w:rPr>
          <w:color w:val="000000"/>
          <w:lang w:val="sr-Cyrl-CS"/>
        </w:rPr>
        <w:t xml:space="preserve"> има значење онако како је дефинисано и уређено одговарајућим важећим националним законодавством Уговорних страна.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>Члан 4.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F21EE" w:rsidRDefault="00A34DED" w:rsidP="00AC7AF1">
      <w:pPr>
        <w:jc w:val="both"/>
        <w:rPr>
          <w:lang w:val="ru-RU"/>
        </w:rPr>
      </w:pPr>
      <w:r w:rsidRPr="002F21EE">
        <w:rPr>
          <w:lang w:val="sr-Cyrl-CS"/>
        </w:rPr>
        <w:t>Ако је имаоцима возачке дозволе коју су издали органи једне од Уговорних страна одобр</w:t>
      </w:r>
      <w:r w:rsidRPr="002F21EE">
        <w:t>e</w:t>
      </w:r>
      <w:r w:rsidRPr="002F21EE">
        <w:rPr>
          <w:lang w:val="sr-Cyrl-CS"/>
        </w:rPr>
        <w:t>но пребивалиште или боравак на територији друге Уговорне стране, у складу са  националним законодавством, надлежни органи уговорних страна извршиће замену такве возачке дозволе без полагања теоријског и практичног испита.</w:t>
      </w:r>
    </w:p>
    <w:p w:rsidR="00A34DED" w:rsidRPr="002F21EE" w:rsidRDefault="00A34DED" w:rsidP="00AC7AF1">
      <w:pPr>
        <w:jc w:val="both"/>
        <w:rPr>
          <w:lang w:val="sr-Cyrl-CS"/>
        </w:rPr>
      </w:pPr>
    </w:p>
    <w:p w:rsidR="00A34DED" w:rsidRPr="002F21EE" w:rsidRDefault="00A34DED" w:rsidP="00AC7AF1">
      <w:pPr>
        <w:jc w:val="both"/>
        <w:rPr>
          <w:lang w:val="sr-Cyrl-CS"/>
        </w:rPr>
      </w:pPr>
      <w:r w:rsidRPr="002F21EE">
        <w:rPr>
          <w:lang w:val="sr-Cyrl-CS"/>
        </w:rPr>
        <w:t>У поступку замене возачке дозволе издате од стране надлежних органа уговорних страна обавезно се прилаже и уверење о здравственој способности којим се потврђује да је подносилац захтева за замену возачке дозволе здравствено способан да управља моторним возилом, односно скупом возила одговарајуће категорије.</w:t>
      </w:r>
    </w:p>
    <w:p w:rsidR="00A34DED" w:rsidRPr="0006230B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both"/>
        <w:rPr>
          <w:lang w:val="sr-Cyrl-CS"/>
        </w:rPr>
      </w:pPr>
      <w:r w:rsidRPr="00724BAA">
        <w:rPr>
          <w:lang w:val="sr-Cyrl-CS"/>
        </w:rPr>
        <w:t xml:space="preserve">У сврху спровођења става 1. овог члана, </w:t>
      </w:r>
      <w:r>
        <w:rPr>
          <w:lang w:val="sr-Cyrl-CS"/>
        </w:rPr>
        <w:t>имаоци</w:t>
      </w:r>
      <w:r w:rsidRPr="00724BAA">
        <w:rPr>
          <w:lang w:val="sr-Cyrl-CS"/>
        </w:rPr>
        <w:t xml:space="preserve"> возачких дозвола морају да буду оне старосне доби која је предвиђена националним законодавством уговорних страна које </w:t>
      </w:r>
      <w:r w:rsidRPr="00AC7AF1">
        <w:rPr>
          <w:lang w:val="ru-RU"/>
        </w:rPr>
        <w:t>прописује</w:t>
      </w:r>
      <w:r w:rsidRPr="00724BAA">
        <w:rPr>
          <w:lang w:val="sr-Cyrl-CS"/>
        </w:rPr>
        <w:t xml:space="preserve"> услове за издавање возачке дозволе за категорију чији се признавање тражи. </w:t>
      </w:r>
    </w:p>
    <w:p w:rsidR="00A34DED" w:rsidRPr="00156FD8" w:rsidRDefault="00A34DED" w:rsidP="00AC7AF1">
      <w:pPr>
        <w:jc w:val="both"/>
        <w:rPr>
          <w:rFonts w:ascii="Arial" w:hAnsi="Arial" w:cs="Arial"/>
          <w:lang w:val="ru-RU"/>
        </w:rPr>
      </w:pPr>
    </w:p>
    <w:p w:rsidR="00A34DED" w:rsidRPr="00724BAA" w:rsidRDefault="00A34DED" w:rsidP="00AC7AF1">
      <w:pPr>
        <w:jc w:val="center"/>
        <w:rPr>
          <w:b/>
          <w:lang w:val="sr-Cyrl-CS"/>
        </w:rPr>
      </w:pPr>
      <w:r w:rsidRPr="00724BAA">
        <w:rPr>
          <w:b/>
          <w:lang w:val="sr-Cyrl-CS"/>
        </w:rPr>
        <w:t>Члан 5.</w:t>
      </w:r>
    </w:p>
    <w:p w:rsidR="00A34DED" w:rsidRPr="00724BAA" w:rsidRDefault="00A34DED" w:rsidP="00AC7AF1">
      <w:pPr>
        <w:jc w:val="center"/>
        <w:rPr>
          <w:b/>
          <w:lang w:val="sr-Cyrl-CS"/>
        </w:rPr>
      </w:pPr>
    </w:p>
    <w:p w:rsidR="00A34DED" w:rsidRDefault="00A34DED" w:rsidP="00AC7AF1">
      <w:pPr>
        <w:jc w:val="both"/>
        <w:rPr>
          <w:lang w:val="sr-Cyrl-CS"/>
        </w:rPr>
      </w:pPr>
      <w:r w:rsidRPr="00724BAA">
        <w:rPr>
          <w:lang w:val="sr-Cyrl-CS"/>
        </w:rPr>
        <w:t>Одредбе предвиђене чланом 4. овог споразума не односе се на возачке дозволе</w:t>
      </w:r>
      <w:r>
        <w:rPr>
          <w:lang w:val="sr-Cyrl-CS"/>
        </w:rPr>
        <w:t xml:space="preserve"> уговорних страна које су издате</w:t>
      </w:r>
      <w:r w:rsidRPr="00724BAA">
        <w:rPr>
          <w:lang w:val="sr-Cyrl-CS"/>
        </w:rPr>
        <w:t xml:space="preserve"> </w:t>
      </w:r>
      <w:r>
        <w:rPr>
          <w:lang w:val="sr-Cyrl-CS"/>
        </w:rPr>
        <w:t xml:space="preserve">по основу замене за инострану возачку дозволу или другу исправу издату од органа треће стране. </w:t>
      </w:r>
    </w:p>
    <w:p w:rsidR="00A34DED" w:rsidRPr="00156FD8" w:rsidRDefault="00A34DED" w:rsidP="00AC7AF1">
      <w:pPr>
        <w:rPr>
          <w:b/>
          <w:color w:val="000000"/>
          <w:lang w:val="ru-RU"/>
        </w:rPr>
      </w:pPr>
    </w:p>
    <w:p w:rsidR="00A34DED" w:rsidRPr="00156FD8" w:rsidRDefault="00A34DED" w:rsidP="00AC7AF1">
      <w:pPr>
        <w:jc w:val="center"/>
        <w:rPr>
          <w:b/>
          <w:color w:val="000000"/>
          <w:lang w:val="ru-RU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lastRenderedPageBreak/>
        <w:t>Члан 6.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 xml:space="preserve">У </w:t>
      </w:r>
      <w:r>
        <w:rPr>
          <w:color w:val="000000"/>
          <w:lang w:val="sr-Cyrl-CS"/>
        </w:rPr>
        <w:t>поступку</w:t>
      </w:r>
      <w:r w:rsidRPr="002B65BC">
        <w:rPr>
          <w:color w:val="000000"/>
          <w:lang w:val="sr-Cyrl-CS"/>
        </w:rPr>
        <w:t xml:space="preserve"> замене возачке дозволе, Уговорне стране признају одговарајуће категорије возачких дозвола на основу техничких табела еквивалената које се налазе у прилогу овог споразума и његов су саставни део. Ове табеле, заједно са списком образаца возачких дозвола, чине техничке прилоге који могу бити измењени слањем писаног обавештења између надлежних органа Уговорних страна.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>
        <w:rPr>
          <w:color w:val="000000"/>
          <w:lang w:val="sr-Cyrl-CS"/>
        </w:rPr>
        <w:t xml:space="preserve">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 xml:space="preserve">Централни надлежни органи за замену и проверу </w:t>
      </w:r>
      <w:r>
        <w:rPr>
          <w:color w:val="000000"/>
          <w:lang w:val="sr-Cyrl-CS"/>
        </w:rPr>
        <w:t>возачких дозвола су</w:t>
      </w:r>
      <w:r w:rsidRPr="002B65BC">
        <w:rPr>
          <w:color w:val="000000"/>
          <w:lang w:val="sr-Cyrl-CS"/>
        </w:rPr>
        <w:t xml:space="preserve">: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EF3084" w:rsidRDefault="00A34DED" w:rsidP="00AC7AF1">
      <w:pPr>
        <w:jc w:val="both"/>
        <w:rPr>
          <w:color w:val="000000"/>
          <w:lang w:val="ru-RU"/>
        </w:rPr>
      </w:pPr>
      <w:r>
        <w:rPr>
          <w:color w:val="000000"/>
          <w:lang w:val="sr-Cyrl-CS"/>
        </w:rPr>
        <w:t>а)</w:t>
      </w:r>
      <w:r w:rsidRPr="00EF3084">
        <w:rPr>
          <w:color w:val="000000"/>
          <w:lang w:val="ru-RU"/>
        </w:rPr>
        <w:t xml:space="preserve"> </w:t>
      </w:r>
      <w:r w:rsidRPr="002B65BC">
        <w:rPr>
          <w:color w:val="000000"/>
          <w:lang w:val="sr-Cyrl-CS"/>
        </w:rPr>
        <w:t>у Републици Србији, Министарство унутрашњих послова</w:t>
      </w:r>
      <w:r>
        <w:rPr>
          <w:color w:val="000000"/>
          <w:lang w:val="sr-Cyrl-CS"/>
        </w:rPr>
        <w:t>,Управа за управне послове;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177553" w:rsidRDefault="00A34DED" w:rsidP="00AC7AF1">
      <w:pPr>
        <w:jc w:val="both"/>
        <w:rPr>
          <w:color w:val="000000"/>
          <w:lang w:val="ru-RU"/>
        </w:rPr>
      </w:pPr>
      <w:r w:rsidRPr="002B65BC">
        <w:rPr>
          <w:color w:val="000000"/>
          <w:lang w:val="sr-Cyrl-CS"/>
        </w:rPr>
        <w:t>б)</w:t>
      </w:r>
      <w:r w:rsidRPr="00EF3084">
        <w:rPr>
          <w:color w:val="000000"/>
          <w:lang w:val="ru-RU"/>
        </w:rPr>
        <w:t xml:space="preserve"> </w:t>
      </w:r>
      <w:r w:rsidRPr="002B65BC">
        <w:rPr>
          <w:color w:val="000000"/>
          <w:lang w:val="sr-Cyrl-CS"/>
        </w:rPr>
        <w:t>у Републици Албанији, Министарство саобраћаја и инфраструктуре, Генерална</w:t>
      </w:r>
      <w:r>
        <w:rPr>
          <w:color w:val="000000"/>
          <w:lang w:val="sr-Cyrl-CS"/>
        </w:rPr>
        <w:t xml:space="preserve"> дирекција за друмски саобраћај</w:t>
      </w:r>
      <w:r w:rsidRPr="00177553">
        <w:rPr>
          <w:color w:val="000000"/>
          <w:lang w:val="ru-RU"/>
        </w:rPr>
        <w:t>.</w:t>
      </w:r>
    </w:p>
    <w:p w:rsidR="00A34DED" w:rsidRPr="00177553" w:rsidRDefault="00A34DED" w:rsidP="00AC7AF1">
      <w:pPr>
        <w:jc w:val="both"/>
        <w:rPr>
          <w:color w:val="000000"/>
          <w:lang w:val="ru-RU"/>
        </w:rPr>
      </w:pPr>
    </w:p>
    <w:p w:rsidR="00A34DED" w:rsidRPr="002F21EE" w:rsidRDefault="00A34DED" w:rsidP="00AC7AF1">
      <w:pPr>
        <w:jc w:val="center"/>
        <w:rPr>
          <w:b/>
          <w:color w:val="000000"/>
          <w:lang w:val="sr-Cyrl-CS"/>
        </w:rPr>
      </w:pPr>
      <w:r w:rsidRPr="002F21EE">
        <w:rPr>
          <w:b/>
          <w:color w:val="000000"/>
          <w:lang w:val="sr-Cyrl-CS"/>
        </w:rPr>
        <w:t>Члан 7.</w:t>
      </w:r>
    </w:p>
    <w:p w:rsidR="00A34DED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Уговорне стране користе енглески језик у спровођењу овог споразума а такође се могу договорити о коришћењу других језика у комуникацији.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>
        <w:rPr>
          <w:b/>
          <w:color w:val="000000"/>
          <w:lang w:val="sr-Cyrl-CS"/>
        </w:rPr>
        <w:t>Члан 8</w:t>
      </w:r>
      <w:r w:rsidRPr="002B65BC">
        <w:rPr>
          <w:b/>
          <w:color w:val="000000"/>
          <w:lang w:val="sr-Cyrl-CS"/>
        </w:rPr>
        <w:t>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Током поступка замене в</w:t>
      </w:r>
      <w:r>
        <w:rPr>
          <w:color w:val="000000"/>
          <w:lang w:val="sr-Cyrl-CS"/>
        </w:rPr>
        <w:t>озачких дозвола, надлежни органи</w:t>
      </w:r>
      <w:r w:rsidRPr="002B65BC">
        <w:rPr>
          <w:color w:val="000000"/>
          <w:lang w:val="sr-Cyrl-CS"/>
        </w:rPr>
        <w:t xml:space="preserve"> Уговорних страна повлаче </w:t>
      </w:r>
      <w:r>
        <w:rPr>
          <w:color w:val="000000"/>
          <w:lang w:val="sr-Cyrl-CS"/>
        </w:rPr>
        <w:t>замењене возачке</w:t>
      </w:r>
      <w:r w:rsidRPr="002B65BC">
        <w:rPr>
          <w:color w:val="000000"/>
          <w:lang w:val="sr-Cyrl-CS"/>
        </w:rPr>
        <w:t xml:space="preserve"> дозволе и враћају их надлежн</w:t>
      </w:r>
      <w:r>
        <w:rPr>
          <w:color w:val="000000"/>
          <w:lang w:val="sr-Cyrl-CS"/>
        </w:rPr>
        <w:t>ом</w:t>
      </w:r>
      <w:r w:rsidRPr="002B65BC">
        <w:rPr>
          <w:color w:val="000000"/>
          <w:lang w:val="sr-Cyrl-CS"/>
        </w:rPr>
        <w:t xml:space="preserve"> орган</w:t>
      </w:r>
      <w:r>
        <w:rPr>
          <w:color w:val="000000"/>
          <w:lang w:val="sr-Cyrl-CS"/>
        </w:rPr>
        <w:t>у</w:t>
      </w:r>
      <w:r w:rsidRPr="002B65BC">
        <w:rPr>
          <w:color w:val="000000"/>
          <w:lang w:val="sr-Cyrl-CS"/>
        </w:rPr>
        <w:t xml:space="preserve"> друге Уговорне стране </w:t>
      </w:r>
      <w:r>
        <w:rPr>
          <w:color w:val="000000"/>
          <w:lang w:val="sr-Cyrl-CS"/>
        </w:rPr>
        <w:t xml:space="preserve">преко дипломатско-конзуларног представништва </w:t>
      </w:r>
      <w:r w:rsidRPr="002B65BC">
        <w:rPr>
          <w:color w:val="000000"/>
          <w:lang w:val="sr-Cyrl-CS"/>
        </w:rPr>
        <w:t xml:space="preserve">заједно са списком </w:t>
      </w:r>
      <w:r>
        <w:rPr>
          <w:color w:val="000000"/>
          <w:lang w:val="sr-Cyrl-CS"/>
        </w:rPr>
        <w:t>замењених возачких</w:t>
      </w:r>
      <w:r w:rsidRPr="002B65BC">
        <w:rPr>
          <w:color w:val="000000"/>
          <w:lang w:val="sr-Cyrl-CS"/>
        </w:rPr>
        <w:t xml:space="preserve"> дозвола и обавештењем.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>
        <w:rPr>
          <w:b/>
          <w:color w:val="000000"/>
          <w:lang w:val="sr-Cyrl-CS"/>
        </w:rPr>
        <w:t>Члан 9</w:t>
      </w:r>
      <w:r w:rsidRPr="002B65BC">
        <w:rPr>
          <w:b/>
          <w:color w:val="000000"/>
          <w:lang w:val="sr-Cyrl-CS"/>
        </w:rPr>
        <w:t>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Надлежни орган</w:t>
      </w:r>
      <w:r>
        <w:rPr>
          <w:color w:val="000000"/>
          <w:lang w:val="sr-Cyrl-CS"/>
        </w:rPr>
        <w:t>и</w:t>
      </w:r>
      <w:r w:rsidRPr="002B65BC">
        <w:rPr>
          <w:color w:val="000000"/>
          <w:lang w:val="sr-Cyrl-CS"/>
        </w:rPr>
        <w:t xml:space="preserve"> Уговорних страна који процењују испуњеност услова за </w:t>
      </w:r>
      <w:r>
        <w:rPr>
          <w:color w:val="000000"/>
          <w:lang w:val="sr-Cyrl-CS"/>
        </w:rPr>
        <w:t xml:space="preserve">замену иностране </w:t>
      </w:r>
      <w:r w:rsidRPr="002B65BC">
        <w:rPr>
          <w:color w:val="000000"/>
          <w:lang w:val="sr-Cyrl-CS"/>
        </w:rPr>
        <w:t>возачке дозволе</w:t>
      </w:r>
      <w:r>
        <w:rPr>
          <w:color w:val="000000"/>
          <w:lang w:val="sr-Cyrl-CS"/>
        </w:rPr>
        <w:t>,</w:t>
      </w:r>
      <w:r w:rsidRPr="002B65BC">
        <w:rPr>
          <w:color w:val="000000"/>
          <w:lang w:val="sr-Cyrl-CS"/>
        </w:rPr>
        <w:t xml:space="preserve"> </w:t>
      </w:r>
      <w:r>
        <w:rPr>
          <w:color w:val="000000"/>
          <w:lang w:val="sr-Cyrl-CS"/>
        </w:rPr>
        <w:t>могу да траже</w:t>
      </w:r>
      <w:r w:rsidRPr="002B65BC">
        <w:rPr>
          <w:color w:val="000000"/>
          <w:lang w:val="sr-Cyrl-CS"/>
        </w:rPr>
        <w:t xml:space="preserve"> њен званични превод. </w:t>
      </w:r>
      <w:r>
        <w:rPr>
          <w:color w:val="000000"/>
          <w:lang w:val="sr-Cyrl-CS"/>
        </w:rPr>
        <w:t>Надлежни орган</w:t>
      </w:r>
      <w:r w:rsidRPr="002B65BC">
        <w:rPr>
          <w:color w:val="000000"/>
          <w:lang w:val="sr-Cyrl-CS"/>
        </w:rPr>
        <w:t xml:space="preserve"> једне Уговорне стране</w:t>
      </w:r>
      <w:r>
        <w:rPr>
          <w:color w:val="000000"/>
          <w:lang w:val="sr-Cyrl-CS"/>
        </w:rPr>
        <w:t>, може</w:t>
      </w:r>
      <w:r w:rsidRPr="002B65BC">
        <w:rPr>
          <w:color w:val="000000"/>
          <w:lang w:val="sr-Cyrl-CS"/>
        </w:rPr>
        <w:t xml:space="preserve"> </w:t>
      </w:r>
      <w:r>
        <w:rPr>
          <w:color w:val="000000"/>
          <w:lang w:val="sr-Cyrl-CS"/>
        </w:rPr>
        <w:t xml:space="preserve">преко дипломатско-конзуларног представништва захтевати </w:t>
      </w:r>
      <w:r w:rsidRPr="002B65BC">
        <w:rPr>
          <w:color w:val="000000"/>
          <w:lang w:val="sr-Cyrl-CS"/>
        </w:rPr>
        <w:t xml:space="preserve">од </w:t>
      </w:r>
      <w:r>
        <w:rPr>
          <w:color w:val="000000"/>
          <w:lang w:val="sr-Cyrl-CS"/>
        </w:rPr>
        <w:t>надлежног</w:t>
      </w:r>
      <w:r w:rsidRPr="002B65BC">
        <w:rPr>
          <w:color w:val="000000"/>
          <w:lang w:val="sr-Cyrl-CS"/>
        </w:rPr>
        <w:t xml:space="preserve"> органа друге Уговорне стране</w:t>
      </w:r>
      <w:r>
        <w:rPr>
          <w:color w:val="000000"/>
          <w:lang w:val="sr-Cyrl-CS"/>
        </w:rPr>
        <w:t>,</w:t>
      </w:r>
      <w:r w:rsidRPr="002B65BC">
        <w:rPr>
          <w:color w:val="000000"/>
          <w:lang w:val="sr-Cyrl-CS"/>
        </w:rPr>
        <w:t xml:space="preserve"> </w:t>
      </w:r>
      <w:r>
        <w:rPr>
          <w:color w:val="000000"/>
          <w:lang w:val="sr-Cyrl-CS"/>
        </w:rPr>
        <w:t xml:space="preserve">информацију </w:t>
      </w:r>
      <w:r w:rsidRPr="002B65BC">
        <w:rPr>
          <w:color w:val="000000"/>
          <w:lang w:val="sr-Cyrl-CS"/>
        </w:rPr>
        <w:t>о</w:t>
      </w:r>
      <w:r>
        <w:rPr>
          <w:color w:val="000000"/>
          <w:lang w:val="sr-Cyrl-CS"/>
        </w:rPr>
        <w:t xml:space="preserve"> аутентичности и</w:t>
      </w:r>
      <w:r w:rsidRPr="002B65BC">
        <w:rPr>
          <w:color w:val="000000"/>
          <w:lang w:val="sr-Cyrl-CS"/>
        </w:rPr>
        <w:t xml:space="preserve"> важењу возачке дозволе и подацима које </w:t>
      </w:r>
      <w:r>
        <w:rPr>
          <w:color w:val="000000"/>
          <w:lang w:val="sr-Cyrl-CS"/>
        </w:rPr>
        <w:t xml:space="preserve">возачка дозвола </w:t>
      </w:r>
      <w:r w:rsidRPr="002B65BC">
        <w:rPr>
          <w:color w:val="000000"/>
          <w:lang w:val="sr-Cyrl-CS"/>
        </w:rPr>
        <w:t>садржи.</w:t>
      </w:r>
    </w:p>
    <w:p w:rsidR="00A34DED" w:rsidRPr="00156FD8" w:rsidRDefault="00A34DED" w:rsidP="00AC7AF1">
      <w:pPr>
        <w:rPr>
          <w:b/>
          <w:color w:val="000000"/>
          <w:lang w:val="ru-RU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>
        <w:rPr>
          <w:b/>
          <w:color w:val="000000"/>
          <w:lang w:val="sr-Cyrl-CS"/>
        </w:rPr>
        <w:t>Члан 10</w:t>
      </w:r>
      <w:r w:rsidRPr="002B65BC">
        <w:rPr>
          <w:b/>
          <w:color w:val="000000"/>
          <w:lang w:val="sr-Cyrl-CS"/>
        </w:rPr>
        <w:t>.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Овај споразум ступа на снагу на дан пријема, дипломатским путем, последњег писаног обавештења које потврђује да су Уговорне стране испуниле унутрашње правне процедуре неопходне за његово ступање на снагу</w:t>
      </w:r>
      <w:r>
        <w:rPr>
          <w:color w:val="000000"/>
          <w:lang w:val="sr-Cyrl-CS"/>
        </w:rPr>
        <w:t>.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 xml:space="preserve">Овај споразум се закључује на неодређени временски период. Свака Уговорна страна може раскинути овај споразум у било ком тренутку слањем писаног обавештења о томе другој Уговорној страни дипломатским путем. У том случају, отказ ступа на снагу шест месеци од датума пријема таквог обавештења.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Било који спор у вези са тумачењем или применом овог споразума решава се путем консултација или преговора између Уговорних страна.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>
        <w:rPr>
          <w:color w:val="000000"/>
          <w:lang w:val="sr-Cyrl-CS"/>
        </w:rPr>
        <w:lastRenderedPageBreak/>
        <w:t>Овај с</w:t>
      </w:r>
      <w:r w:rsidRPr="002B65BC">
        <w:rPr>
          <w:color w:val="000000"/>
          <w:lang w:val="sr-Cyrl-CS"/>
        </w:rPr>
        <w:t xml:space="preserve">поразум може се мењати/допуњавати уз узајамну писану сагласност Уговорних страна. Измене/допуне ступају на снагу у складу са одредбама става 1. овог члана. 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  <w:r w:rsidRPr="002B65BC">
        <w:rPr>
          <w:color w:val="000000"/>
          <w:lang w:val="sr-Cyrl-CS"/>
        </w:rPr>
        <w:t>Сачињено у</w:t>
      </w:r>
      <w:r>
        <w:rPr>
          <w:color w:val="000000"/>
          <w:lang w:val="sr-Cyrl-CS"/>
        </w:rPr>
        <w:t xml:space="preserve"> Београду</w:t>
      </w:r>
      <w:r w:rsidRPr="002B65BC">
        <w:rPr>
          <w:color w:val="000000"/>
          <w:lang w:val="sr-Cyrl-CS"/>
        </w:rPr>
        <w:t>, дана</w:t>
      </w:r>
      <w:r>
        <w:rPr>
          <w:color w:val="000000"/>
          <w:lang w:val="sr-Cyrl-CS"/>
        </w:rPr>
        <w:t xml:space="preserve"> 17. 12. 2014.</w:t>
      </w:r>
      <w:r w:rsidRPr="002B65BC">
        <w:rPr>
          <w:color w:val="000000"/>
          <w:lang w:val="sr-Cyrl-CS"/>
        </w:rPr>
        <w:t xml:space="preserve"> у два оригинална примерка на </w:t>
      </w:r>
      <w:r>
        <w:rPr>
          <w:color w:val="000000"/>
          <w:lang w:val="sr-Cyrl-CS"/>
        </w:rPr>
        <w:t>српском</w:t>
      </w:r>
      <w:r w:rsidRPr="00EF3084">
        <w:rPr>
          <w:color w:val="000000"/>
          <w:lang w:val="ru-RU"/>
        </w:rPr>
        <w:t>,</w:t>
      </w:r>
      <w:r w:rsidRPr="002B65BC">
        <w:rPr>
          <w:color w:val="000000"/>
          <w:lang w:val="sr-Cyrl-CS"/>
        </w:rPr>
        <w:t xml:space="preserve"> албанском</w:t>
      </w:r>
      <w:r>
        <w:rPr>
          <w:color w:val="000000"/>
          <w:lang w:val="sr-Cyrl-CS"/>
        </w:rPr>
        <w:t xml:space="preserve"> </w:t>
      </w:r>
      <w:r w:rsidRPr="002B65BC">
        <w:rPr>
          <w:color w:val="000000"/>
          <w:lang w:val="sr-Cyrl-CS"/>
        </w:rPr>
        <w:t>и енглеском језику, при чему су текстови подједнако веродостојни. У случају разлика у тумачењу, текст на енглеском језику има предност.</w:t>
      </w: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</w:p>
    <w:tbl>
      <w:tblPr>
        <w:tblW w:w="0" w:type="auto"/>
        <w:jc w:val="center"/>
        <w:tblLook w:val="00A0" w:firstRow="1" w:lastRow="0" w:firstColumn="1" w:lastColumn="0" w:noHBand="0" w:noVBand="0"/>
      </w:tblPr>
      <w:tblGrid>
        <w:gridCol w:w="4643"/>
        <w:gridCol w:w="4643"/>
      </w:tblGrid>
      <w:tr w:rsidR="00A34DED" w:rsidRPr="00C72C63" w:rsidTr="009C47DE">
        <w:trPr>
          <w:jc w:val="center"/>
        </w:trPr>
        <w:tc>
          <w:tcPr>
            <w:tcW w:w="4644" w:type="dxa"/>
          </w:tcPr>
          <w:p w:rsidR="00A34DED" w:rsidRPr="002B65BC" w:rsidRDefault="00A34DED" w:rsidP="009C47DE">
            <w:pPr>
              <w:ind w:left="1134" w:hanging="1134"/>
              <w:rPr>
                <w:b/>
                <w:color w:val="000000"/>
                <w:lang w:val="sr-Cyrl-CS"/>
              </w:rPr>
            </w:pPr>
            <w:r w:rsidRPr="002B65BC">
              <w:rPr>
                <w:b/>
                <w:color w:val="000000"/>
                <w:lang w:val="sr-Cyrl-CS"/>
              </w:rPr>
              <w:t>За</w:t>
            </w:r>
            <w:r w:rsidRPr="002B65BC">
              <w:rPr>
                <w:color w:val="000000"/>
                <w:lang w:val="sr-Cyrl-CS"/>
              </w:rPr>
              <w:t xml:space="preserve"> </w:t>
            </w:r>
            <w:r w:rsidRPr="002B65BC">
              <w:rPr>
                <w:b/>
                <w:color w:val="000000"/>
                <w:lang w:val="sr-Cyrl-CS"/>
              </w:rPr>
              <w:t xml:space="preserve">Владу Републике Србије </w:t>
            </w:r>
          </w:p>
        </w:tc>
        <w:tc>
          <w:tcPr>
            <w:tcW w:w="4644" w:type="dxa"/>
          </w:tcPr>
          <w:p w:rsidR="00A34DED" w:rsidRDefault="00A34DED" w:rsidP="009C47DE">
            <w:pPr>
              <w:jc w:val="center"/>
              <w:rPr>
                <w:b/>
                <w:color w:val="000000"/>
                <w:lang w:val="sr-Cyrl-CS"/>
              </w:rPr>
            </w:pPr>
            <w:r w:rsidRPr="002B65BC">
              <w:rPr>
                <w:b/>
                <w:color w:val="000000"/>
                <w:lang w:val="sr-Cyrl-CS"/>
              </w:rPr>
              <w:t xml:space="preserve">За Савет Министара Републике </w:t>
            </w:r>
            <w:r>
              <w:rPr>
                <w:b/>
                <w:color w:val="000000"/>
                <w:lang w:val="sr-Cyrl-CS"/>
              </w:rPr>
              <w:t xml:space="preserve">                                         </w:t>
            </w:r>
            <w:r w:rsidRPr="002B65BC">
              <w:rPr>
                <w:b/>
                <w:color w:val="000000"/>
                <w:lang w:val="sr-Cyrl-CS"/>
              </w:rPr>
              <w:t>Албаније</w:t>
            </w:r>
            <w:r>
              <w:rPr>
                <w:b/>
                <w:color w:val="000000"/>
                <w:lang w:val="sr-Cyrl-CS"/>
              </w:rPr>
              <w:t xml:space="preserve">       </w:t>
            </w:r>
          </w:p>
          <w:p w:rsidR="00A34DED" w:rsidRDefault="00A34DED" w:rsidP="009C47DE">
            <w:pPr>
              <w:jc w:val="center"/>
              <w:rPr>
                <w:b/>
                <w:color w:val="000000"/>
                <w:lang w:val="sr-Cyrl-CS"/>
              </w:rPr>
            </w:pPr>
          </w:p>
          <w:p w:rsidR="00A34DED" w:rsidRPr="002B65BC" w:rsidRDefault="00A34DED" w:rsidP="009C47DE">
            <w:pPr>
              <w:jc w:val="center"/>
              <w:rPr>
                <w:b/>
                <w:color w:val="000000"/>
                <w:lang w:val="sr-Cyrl-CS"/>
              </w:rPr>
            </w:pPr>
          </w:p>
        </w:tc>
      </w:tr>
    </w:tbl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 xml:space="preserve">                     </w:t>
      </w: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C7AF1">
      <w:pPr>
        <w:jc w:val="right"/>
        <w:rPr>
          <w:b/>
          <w:color w:val="000000"/>
          <w:lang w:val="sr-Latn-CS"/>
        </w:rPr>
      </w:pPr>
    </w:p>
    <w:p w:rsidR="00A34DED" w:rsidRDefault="00A34DED" w:rsidP="00A74FAF">
      <w:pPr>
        <w:rPr>
          <w:b/>
          <w:color w:val="000000"/>
          <w:lang w:val="sr-Latn-CS"/>
        </w:rPr>
      </w:pPr>
    </w:p>
    <w:p w:rsidR="00A34DED" w:rsidRPr="00666AF0" w:rsidRDefault="00A34DED" w:rsidP="00AC7AF1">
      <w:pPr>
        <w:jc w:val="right"/>
        <w:rPr>
          <w:b/>
          <w:color w:val="000000"/>
          <w:lang w:val="ru-RU"/>
        </w:rPr>
      </w:pPr>
      <w:r>
        <w:rPr>
          <w:b/>
          <w:color w:val="000000"/>
          <w:lang w:val="sr-Cyrl-CS"/>
        </w:rPr>
        <w:lastRenderedPageBreak/>
        <w:t>ПРИЛОГ 1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AC7AF1" w:rsidRDefault="00A34DED" w:rsidP="00AC7AF1">
      <w:pPr>
        <w:jc w:val="center"/>
        <w:rPr>
          <w:b/>
          <w:color w:val="000000"/>
          <w:lang w:val="ru-RU"/>
        </w:rPr>
      </w:pPr>
      <w:r w:rsidRPr="002B65BC">
        <w:rPr>
          <w:b/>
          <w:color w:val="000000"/>
          <w:lang w:val="en-GB"/>
        </w:rPr>
        <w:t>I</w:t>
      </w:r>
      <w:r w:rsidRPr="002B65BC">
        <w:rPr>
          <w:b/>
          <w:color w:val="000000"/>
          <w:lang w:val="ru-RU"/>
        </w:rPr>
        <w:t xml:space="preserve"> </w:t>
      </w:r>
      <w:r w:rsidRPr="002B65BC">
        <w:rPr>
          <w:b/>
          <w:color w:val="000000"/>
          <w:lang w:val="sr-Cyrl-CS"/>
        </w:rPr>
        <w:t xml:space="preserve">ОБРАСЦИ </w:t>
      </w:r>
      <w:r>
        <w:rPr>
          <w:b/>
          <w:color w:val="000000"/>
          <w:lang w:val="sr-Cyrl-CS"/>
        </w:rPr>
        <w:t xml:space="preserve">ВАЖЕЋИХ </w:t>
      </w:r>
      <w:r w:rsidRPr="002B65BC">
        <w:rPr>
          <w:b/>
          <w:color w:val="000000"/>
          <w:lang w:val="sr-Cyrl-CS"/>
        </w:rPr>
        <w:t>ВОЗАЧКИХ ДОЗВОЛА РЕПУБЛИЦИ СРБИЈИ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 xml:space="preserve">а) </w:t>
      </w:r>
      <w:r w:rsidRPr="007B1478">
        <w:rPr>
          <w:b/>
          <w:color w:val="000000"/>
          <w:lang w:val="sr-Cyrl-CS"/>
        </w:rPr>
        <w:t xml:space="preserve">Папирна </w:t>
      </w:r>
      <w:r w:rsidRPr="002B65BC">
        <w:rPr>
          <w:b/>
          <w:color w:val="000000"/>
          <w:lang w:val="sr-Cyrl-CS"/>
        </w:rPr>
        <w:t>возачка дозвола (стари модел) у званичној употреби од августа 2006. године са роком важења до 10. јуна 2017. године</w:t>
      </w: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364E0A" w:rsidRDefault="009F0418" w:rsidP="00AC7AF1">
      <w:pPr>
        <w:autoSpaceDE w:val="0"/>
        <w:jc w:val="center"/>
        <w:rPr>
          <w:b/>
          <w:bCs/>
        </w:rPr>
      </w:pPr>
      <w:r>
        <w:rPr>
          <w:b/>
          <w:noProof/>
        </w:rPr>
        <w:drawing>
          <wp:inline distT="0" distB="0" distL="0" distR="0">
            <wp:extent cx="3105150" cy="2333625"/>
            <wp:effectExtent l="0" t="0" r="0" b="9525"/>
            <wp:docPr id="1" name="Picture 35" descr="prednja strana st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prednja strana stara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364E0A" w:rsidRDefault="00A34DED" w:rsidP="00AC7AF1">
      <w:pPr>
        <w:autoSpaceDE w:val="0"/>
      </w:pPr>
    </w:p>
    <w:p w:rsidR="00A34DED" w:rsidRPr="00815CA6" w:rsidRDefault="009F0418" w:rsidP="00AC7AF1">
      <w:pPr>
        <w:autoSpaceDE w:val="0"/>
        <w:jc w:val="center"/>
      </w:pPr>
      <w:r>
        <w:rPr>
          <w:noProof/>
          <w:color w:val="000000"/>
        </w:rPr>
        <w:drawing>
          <wp:inline distT="0" distB="0" distL="0" distR="0">
            <wp:extent cx="3295650" cy="2619375"/>
            <wp:effectExtent l="0" t="0" r="0" b="9525"/>
            <wp:docPr id="2" name="Picture 36" descr="yadnja strana st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yadnja strana stara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Default="00A34DED" w:rsidP="00AC7AF1">
      <w:pPr>
        <w:jc w:val="both"/>
        <w:rPr>
          <w:b/>
          <w:color w:val="000000"/>
          <w:lang w:val="sr-Cyrl-CS"/>
        </w:rPr>
      </w:pPr>
    </w:p>
    <w:p w:rsidR="00A34DED" w:rsidRPr="00666AF0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lastRenderedPageBreak/>
        <w:t>б) Возачка дозвола – тип картице (нови модел) у званичној употреби од јануара 2011. године</w:t>
      </w: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364E0A" w:rsidRDefault="009F0418" w:rsidP="00AC7AF1">
      <w:pPr>
        <w:autoSpaceDE w:val="0"/>
        <w:jc w:val="center"/>
        <w:rPr>
          <w:b/>
          <w:bCs/>
        </w:rPr>
      </w:pPr>
      <w:bookmarkStart w:id="0" w:name="_GoBack"/>
      <w:r>
        <w:rPr>
          <w:noProof/>
          <w:color w:val="000000"/>
        </w:rPr>
        <w:drawing>
          <wp:inline distT="0" distB="0" distL="0" distR="0">
            <wp:extent cx="3162300" cy="2057400"/>
            <wp:effectExtent l="0" t="0" r="0" b="0"/>
            <wp:docPr id="3" name="Picture 37" descr="prednja stra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prednja stran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34DED" w:rsidRPr="00364E0A" w:rsidRDefault="00A34DED" w:rsidP="00AC7AF1"/>
    <w:p w:rsidR="00A34DED" w:rsidRPr="00364E0A" w:rsidRDefault="009F0418" w:rsidP="00AC7AF1">
      <w:pPr>
        <w:autoSpaceDE w:val="0"/>
        <w:jc w:val="center"/>
        <w:rPr>
          <w:b/>
          <w:bCs/>
          <w:lang w:val="sr-Latn-CS"/>
        </w:rPr>
      </w:pPr>
      <w:r>
        <w:rPr>
          <w:noProof/>
        </w:rPr>
        <w:drawing>
          <wp:inline distT="0" distB="0" distL="0" distR="0">
            <wp:extent cx="3067050" cy="2038350"/>
            <wp:effectExtent l="0" t="0" r="0" b="0"/>
            <wp:docPr id="4" name="Picture 38" descr="zadnja stra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zadnja stran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364E0A" w:rsidRDefault="00A34DED" w:rsidP="00AC7AF1">
      <w:pPr>
        <w:autoSpaceDE w:val="0"/>
        <w:rPr>
          <w:b/>
          <w:bCs/>
          <w:lang w:val="sr-Latn-CS"/>
        </w:rPr>
      </w:pPr>
    </w:p>
    <w:p w:rsidR="00A34DED" w:rsidRPr="00364E0A" w:rsidRDefault="00A34DED" w:rsidP="00AC7AF1">
      <w:pPr>
        <w:autoSpaceDE w:val="0"/>
        <w:rPr>
          <w:b/>
          <w:bCs/>
          <w:lang w:val="sr-Latn-CS"/>
        </w:rPr>
      </w:pPr>
    </w:p>
    <w:p w:rsidR="00A34DED" w:rsidRPr="00364E0A" w:rsidRDefault="00A34DED" w:rsidP="00AC7AF1">
      <w:pPr>
        <w:autoSpaceDE w:val="0"/>
        <w:rPr>
          <w:b/>
          <w:bCs/>
          <w:lang w:val="sr-Latn-CS"/>
        </w:rPr>
      </w:pPr>
    </w:p>
    <w:p w:rsidR="00A34DED" w:rsidRPr="00364E0A" w:rsidRDefault="00A34DED" w:rsidP="00AC7AF1">
      <w:pPr>
        <w:autoSpaceDE w:val="0"/>
        <w:rPr>
          <w:b/>
          <w:bCs/>
          <w:lang w:val="sr-Latn-CS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center"/>
        <w:rPr>
          <w:b/>
          <w:color w:val="000000"/>
        </w:rPr>
      </w:pPr>
    </w:p>
    <w:p w:rsidR="00A34DED" w:rsidRPr="002F21EE" w:rsidRDefault="00A34DED" w:rsidP="00AC7AF1">
      <w:pPr>
        <w:jc w:val="center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en-GB"/>
        </w:rPr>
        <w:lastRenderedPageBreak/>
        <w:t>II</w:t>
      </w:r>
      <w:r w:rsidRPr="002B65BC">
        <w:rPr>
          <w:b/>
          <w:color w:val="000000"/>
          <w:lang w:val="ru-RU"/>
        </w:rPr>
        <w:t xml:space="preserve"> </w:t>
      </w:r>
      <w:r w:rsidRPr="002B65BC">
        <w:rPr>
          <w:b/>
          <w:color w:val="000000"/>
          <w:lang w:val="sr-Cyrl-CS"/>
        </w:rPr>
        <w:t xml:space="preserve">ОБРАСЦИ </w:t>
      </w:r>
      <w:r>
        <w:rPr>
          <w:b/>
          <w:color w:val="000000"/>
          <w:lang w:val="sr-Cyrl-CS"/>
        </w:rPr>
        <w:t>ВАЖЕЋИХ ВОЗАЧКИХ ДОЗВОЛА У РЕПУБЛИЦИ АЛБАНИЈИ</w:t>
      </w:r>
    </w:p>
    <w:p w:rsidR="00A34DED" w:rsidRPr="002F7C2A" w:rsidRDefault="00A34DED" w:rsidP="00AC7AF1">
      <w:pPr>
        <w:jc w:val="both"/>
        <w:rPr>
          <w:color w:val="000000"/>
          <w:lang w:val="ru-RU"/>
        </w:rPr>
      </w:pPr>
    </w:p>
    <w:p w:rsidR="00A34DED" w:rsidRPr="009E34E6" w:rsidRDefault="00A34DED" w:rsidP="00AC7AF1">
      <w:pPr>
        <w:jc w:val="both"/>
        <w:rPr>
          <w:b/>
          <w:color w:val="000000"/>
          <w:lang w:val="ru-RU"/>
        </w:rPr>
      </w:pPr>
      <w:r w:rsidRPr="002B65BC">
        <w:rPr>
          <w:b/>
          <w:color w:val="000000"/>
          <w:lang w:val="sr-Cyrl-CS"/>
        </w:rPr>
        <w:t xml:space="preserve">а) </w:t>
      </w:r>
      <w:r w:rsidRPr="002B65BC">
        <w:rPr>
          <w:b/>
          <w:i/>
          <w:color w:val="000000"/>
          <w:lang w:val="sr-Cyrl-CS"/>
        </w:rPr>
        <w:t xml:space="preserve">Папирна </w:t>
      </w:r>
      <w:r w:rsidRPr="002B65BC">
        <w:rPr>
          <w:b/>
          <w:color w:val="000000"/>
          <w:lang w:val="sr-Cyrl-CS"/>
        </w:rPr>
        <w:t xml:space="preserve">возачка дозвола (стари модел), издавала се до 30. јуна 2005. године, са роком важења до 1. јула 2015. године </w:t>
      </w:r>
    </w:p>
    <w:p w:rsidR="00A34DED" w:rsidRPr="009E34E6" w:rsidRDefault="00A34DED" w:rsidP="00AC7AF1">
      <w:pPr>
        <w:jc w:val="both"/>
        <w:rPr>
          <w:b/>
          <w:color w:val="000000"/>
          <w:lang w:val="ru-RU"/>
        </w:rPr>
      </w:pP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364E0A" w:rsidRDefault="009F0418" w:rsidP="00AC7AF1">
      <w:pPr>
        <w:widowControl w:val="0"/>
        <w:autoSpaceDE w:val="0"/>
        <w:autoSpaceDN w:val="0"/>
        <w:adjustRightInd w:val="0"/>
        <w:rPr>
          <w:noProof/>
          <w:color w:val="000000"/>
          <w:lang w:eastAsia="hr-HR"/>
        </w:rPr>
      </w:pPr>
      <w:r>
        <w:rPr>
          <w:noProof/>
          <w:color w:val="000000"/>
        </w:rPr>
        <w:drawing>
          <wp:inline distT="0" distB="0" distL="0" distR="0">
            <wp:extent cx="2609850" cy="1666875"/>
            <wp:effectExtent l="0" t="0" r="0" b="9525"/>
            <wp:docPr id="5" name="Picture 3" descr="Patente Vendi p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tente Vendi para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364E0A" w:rsidRDefault="00A34DED" w:rsidP="00AC7AF1">
      <w:pPr>
        <w:widowControl w:val="0"/>
        <w:autoSpaceDE w:val="0"/>
        <w:autoSpaceDN w:val="0"/>
        <w:adjustRightInd w:val="0"/>
        <w:rPr>
          <w:noProof/>
          <w:color w:val="000000"/>
          <w:lang w:eastAsia="hr-HR"/>
        </w:rPr>
      </w:pPr>
    </w:p>
    <w:p w:rsidR="00A34DED" w:rsidRPr="00364E0A" w:rsidRDefault="009F0418" w:rsidP="00AC7AF1">
      <w:pPr>
        <w:widowControl w:val="0"/>
        <w:autoSpaceDE w:val="0"/>
        <w:autoSpaceDN w:val="0"/>
        <w:adjustRightInd w:val="0"/>
        <w:rPr>
          <w:noProof/>
          <w:color w:val="000000"/>
          <w:lang w:eastAsia="hr-HR"/>
        </w:rPr>
      </w:pPr>
      <w:r>
        <w:rPr>
          <w:noProof/>
          <w:color w:val="000000"/>
        </w:rPr>
        <w:drawing>
          <wp:inline distT="0" distB="0" distL="0" distR="0">
            <wp:extent cx="2628900" cy="1628775"/>
            <wp:effectExtent l="0" t="0" r="0" b="9525"/>
            <wp:docPr id="6" name="Picture 4" descr="Patente Vendi mbr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atente Vendi mbrap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>б) Возачка дозвола – тип картице (нови модел), у званичној употреби од 1. јула 2005. године</w:t>
      </w:r>
    </w:p>
    <w:p w:rsidR="00A34DED" w:rsidRPr="002B65BC" w:rsidRDefault="00A34DED" w:rsidP="00AC7AF1">
      <w:pPr>
        <w:jc w:val="both"/>
        <w:rPr>
          <w:color w:val="000000"/>
          <w:lang w:val="sr-Cyrl-CS"/>
        </w:rPr>
      </w:pPr>
    </w:p>
    <w:p w:rsidR="00A34DED" w:rsidRPr="00364E0A" w:rsidRDefault="009F0418" w:rsidP="00AC7AF1">
      <w:pPr>
        <w:widowControl w:val="0"/>
        <w:autoSpaceDE w:val="0"/>
        <w:autoSpaceDN w:val="0"/>
        <w:adjustRightInd w:val="0"/>
        <w:rPr>
          <w:b/>
          <w:noProof/>
          <w:color w:val="000000"/>
          <w:spacing w:val="-1"/>
          <w:u w:val="single"/>
          <w:lang w:eastAsia="hr-HR"/>
        </w:rPr>
      </w:pPr>
      <w:r>
        <w:rPr>
          <w:noProof/>
          <w:color w:val="000000"/>
          <w:spacing w:val="-1"/>
          <w:u w:val="single"/>
        </w:rPr>
        <w:drawing>
          <wp:inline distT="0" distB="0" distL="0" distR="0">
            <wp:extent cx="2505075" cy="132397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24" t="26456" r="29303" b="550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DED" w:rsidRPr="00364E0A" w:rsidRDefault="00A34DED" w:rsidP="00AC7AF1">
      <w:pPr>
        <w:widowControl w:val="0"/>
        <w:autoSpaceDE w:val="0"/>
        <w:autoSpaceDN w:val="0"/>
        <w:adjustRightInd w:val="0"/>
        <w:rPr>
          <w:lang w:val="en-GB" w:eastAsia="hr-HR"/>
        </w:rPr>
      </w:pPr>
    </w:p>
    <w:p w:rsidR="00A34DED" w:rsidRPr="002F21EE" w:rsidRDefault="009F0418" w:rsidP="00AC7AF1">
      <w:pPr>
        <w:jc w:val="both"/>
        <w:rPr>
          <w:b/>
          <w:color w:val="000000"/>
        </w:rPr>
      </w:pPr>
      <w:r>
        <w:rPr>
          <w:noProof/>
        </w:rPr>
        <w:drawing>
          <wp:inline distT="0" distB="0" distL="0" distR="0">
            <wp:extent cx="2606040" cy="1378585"/>
            <wp:effectExtent l="19050" t="38100" r="22860" b="31115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0000">
                      <a:off x="0" y="0"/>
                      <a:ext cx="2606040" cy="1378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34DED" w:rsidRPr="00666AF0" w:rsidRDefault="00A34DED" w:rsidP="00AC7AF1">
      <w:pPr>
        <w:jc w:val="both"/>
        <w:rPr>
          <w:color w:val="000000"/>
        </w:rPr>
      </w:pPr>
    </w:p>
    <w:p w:rsidR="00A34DED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both"/>
        <w:rPr>
          <w:color w:val="000000"/>
          <w:lang w:val="sr-Cyrl-CS"/>
        </w:rPr>
      </w:pPr>
    </w:p>
    <w:p w:rsidR="00A34DED" w:rsidRPr="002F21EE" w:rsidRDefault="00A34DED" w:rsidP="00AC7AF1">
      <w:pPr>
        <w:jc w:val="both"/>
        <w:rPr>
          <w:color w:val="000000"/>
        </w:rPr>
      </w:pPr>
    </w:p>
    <w:p w:rsidR="00A34DED" w:rsidRPr="00156FD8" w:rsidRDefault="00A34DED" w:rsidP="00AC7AF1">
      <w:pPr>
        <w:jc w:val="right"/>
        <w:rPr>
          <w:b/>
          <w:color w:val="000000"/>
          <w:lang w:val="ru-RU"/>
        </w:rPr>
      </w:pPr>
      <w:r>
        <w:rPr>
          <w:b/>
          <w:color w:val="000000"/>
          <w:lang w:val="sr-Cyrl-CS"/>
        </w:rPr>
        <w:t>ПРИЛОГ 2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  <w:r w:rsidRPr="002B65BC">
        <w:rPr>
          <w:b/>
          <w:color w:val="000000"/>
          <w:lang w:val="sr-Cyrl-CS"/>
        </w:rPr>
        <w:t>ТАБЕЛЕ ЕКВИВАЛЕНАТА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2B65BC" w:rsidRDefault="00A34DED" w:rsidP="00AC7AF1">
      <w:pPr>
        <w:jc w:val="both"/>
        <w:rPr>
          <w:b/>
          <w:color w:val="000000"/>
          <w:lang w:val="sr-Cyrl-CS"/>
        </w:rPr>
      </w:pPr>
      <w:r w:rsidRPr="002B65BC">
        <w:rPr>
          <w:b/>
          <w:color w:val="000000"/>
          <w:lang w:val="en-GB"/>
        </w:rPr>
        <w:t>I</w:t>
      </w:r>
      <w:r w:rsidRPr="002B65BC">
        <w:rPr>
          <w:b/>
          <w:color w:val="000000"/>
          <w:lang w:val="ru-RU"/>
        </w:rPr>
        <w:t xml:space="preserve"> </w:t>
      </w:r>
      <w:r w:rsidRPr="002B65BC">
        <w:rPr>
          <w:b/>
          <w:color w:val="000000"/>
          <w:lang w:val="sr-Cyrl-CS"/>
        </w:rPr>
        <w:t>За замену возачких дозвола издатих у</w:t>
      </w:r>
      <w:r>
        <w:rPr>
          <w:b/>
          <w:color w:val="000000"/>
          <w:lang w:val="sr-Cyrl-CS"/>
        </w:rPr>
        <w:t xml:space="preserve"> Републици</w:t>
      </w:r>
      <w:r w:rsidRPr="002B65BC">
        <w:rPr>
          <w:b/>
          <w:color w:val="000000"/>
          <w:lang w:val="sr-Cyrl-CS"/>
        </w:rPr>
        <w:t xml:space="preserve"> Србији</w:t>
      </w:r>
      <w:r>
        <w:rPr>
          <w:b/>
          <w:color w:val="000000"/>
          <w:lang w:val="sr-Cyrl-CS"/>
        </w:rPr>
        <w:t xml:space="preserve"> на папирном обрацу, у званичној употреби од августа 2006.</w:t>
      </w:r>
      <w:r w:rsidRPr="0008165B">
        <w:rPr>
          <w:b/>
          <w:color w:val="000000"/>
          <w:lang w:val="ru-RU"/>
        </w:rPr>
        <w:t xml:space="preserve"> </w:t>
      </w:r>
      <w:r>
        <w:rPr>
          <w:b/>
          <w:color w:val="000000"/>
          <w:lang w:val="sr-Cyrl-CS"/>
        </w:rPr>
        <w:t>године</w:t>
      </w:r>
      <w:r w:rsidRPr="002B65BC">
        <w:rPr>
          <w:b/>
          <w:color w:val="000000"/>
          <w:lang w:val="sr-Cyrl-CS"/>
        </w:rPr>
        <w:t xml:space="preserve"> за </w:t>
      </w:r>
      <w:r>
        <w:rPr>
          <w:b/>
          <w:color w:val="000000"/>
          <w:lang w:val="sr-Cyrl-CS"/>
        </w:rPr>
        <w:t>возачке дозволе Републике Албаније</w:t>
      </w:r>
    </w:p>
    <w:p w:rsidR="00A34DED" w:rsidRPr="002B65BC" w:rsidRDefault="00A34DED" w:rsidP="00AC7AF1">
      <w:pPr>
        <w:jc w:val="center"/>
        <w:rPr>
          <w:b/>
          <w:color w:val="000000"/>
          <w:lang w:val="sr-Cyrl-CS"/>
        </w:rPr>
      </w:pPr>
    </w:p>
    <w:p w:rsidR="00A34DED" w:rsidRPr="00156FD8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tbl>
      <w:tblPr>
        <w:tblW w:w="9256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1734"/>
        <w:gridCol w:w="960"/>
        <w:gridCol w:w="961"/>
        <w:gridCol w:w="1120"/>
        <w:gridCol w:w="1120"/>
        <w:gridCol w:w="1121"/>
        <w:gridCol w:w="1120"/>
        <w:gridCol w:w="1120"/>
      </w:tblGrid>
      <w:tr w:rsidR="00A34DED" w:rsidRPr="00C90738" w:rsidTr="009C47DE">
        <w:trPr>
          <w:trHeight w:val="906"/>
        </w:trPr>
        <w:tc>
          <w:tcPr>
            <w:tcW w:w="1734" w:type="dxa"/>
            <w:vMerge w:val="restart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color w:val="000000"/>
                <w:lang w:val="sr-Cyrl-CS"/>
              </w:rPr>
            </w:pPr>
            <w:r w:rsidRPr="0008165B">
              <w:rPr>
                <w:color w:val="000000"/>
                <w:sz w:val="22"/>
              </w:rPr>
              <w:t>возачке дозволе</w:t>
            </w:r>
            <w:r w:rsidRPr="0008165B">
              <w:rPr>
                <w:color w:val="000000"/>
                <w:sz w:val="22"/>
                <w:lang w:val="sr-Cyrl-CS"/>
              </w:rPr>
              <w:t xml:space="preserve"> Републике Србије</w:t>
            </w:r>
          </w:p>
        </w:tc>
        <w:tc>
          <w:tcPr>
            <w:tcW w:w="752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color w:val="000000"/>
                <w:lang w:val="sr-Cyrl-CS"/>
              </w:rPr>
            </w:pPr>
            <w:r w:rsidRPr="0008165B">
              <w:rPr>
                <w:color w:val="000000"/>
                <w:sz w:val="22"/>
              </w:rPr>
              <w:t>возачке дозволе</w:t>
            </w:r>
            <w:r w:rsidRPr="0008165B">
              <w:rPr>
                <w:color w:val="000000"/>
                <w:sz w:val="22"/>
                <w:lang w:val="sr-Cyrl-CS"/>
              </w:rPr>
              <w:t xml:space="preserve"> Републкике Албаније</w:t>
            </w:r>
          </w:p>
        </w:tc>
      </w:tr>
      <w:tr w:rsidR="00A34DED" w:rsidRPr="00C90738" w:rsidTr="009C47DE">
        <w:trPr>
          <w:trHeight w:val="517"/>
        </w:trPr>
        <w:tc>
          <w:tcPr>
            <w:tcW w:w="1734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A34DED" w:rsidRPr="0008165B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b/>
                <w:color w:val="000000"/>
              </w:rPr>
            </w:pPr>
            <w:r w:rsidRPr="0008165B">
              <w:rPr>
                <w:b/>
                <w:color w:val="000000"/>
                <w:sz w:val="22"/>
              </w:rPr>
              <w:t>A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b/>
                <w:color w:val="000000"/>
              </w:rPr>
            </w:pPr>
            <w:r w:rsidRPr="0008165B">
              <w:rPr>
                <w:b/>
                <w:color w:val="000000"/>
                <w:sz w:val="22"/>
              </w:rPr>
              <w:t>B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b/>
                <w:color w:val="000000"/>
              </w:rPr>
            </w:pPr>
            <w:r w:rsidRPr="0008165B">
              <w:rPr>
                <w:b/>
                <w:color w:val="000000"/>
                <w:sz w:val="22"/>
              </w:rPr>
              <w:t>C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b/>
                <w:color w:val="000000"/>
              </w:rPr>
            </w:pPr>
            <w:r w:rsidRPr="0008165B">
              <w:rPr>
                <w:b/>
                <w:color w:val="000000"/>
                <w:sz w:val="22"/>
              </w:rPr>
              <w:t>D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b/>
                <w:color w:val="000000"/>
              </w:rPr>
            </w:pPr>
            <w:r w:rsidRPr="0008165B">
              <w:rPr>
                <w:b/>
                <w:color w:val="000000"/>
                <w:sz w:val="22"/>
              </w:rPr>
              <w:t>BE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b/>
                <w:color w:val="000000"/>
              </w:rPr>
            </w:pPr>
            <w:r w:rsidRPr="0008165B">
              <w:rPr>
                <w:b/>
                <w:color w:val="000000"/>
                <w:sz w:val="22"/>
              </w:rPr>
              <w:t>CE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08165B" w:rsidRDefault="00A34DED" w:rsidP="009C47DE">
            <w:pPr>
              <w:jc w:val="center"/>
              <w:rPr>
                <w:b/>
                <w:color w:val="000000"/>
              </w:rPr>
            </w:pPr>
            <w:r w:rsidRPr="0008165B">
              <w:rPr>
                <w:b/>
                <w:color w:val="000000"/>
                <w:sz w:val="22"/>
              </w:rPr>
              <w:t>DE</w:t>
            </w:r>
          </w:p>
        </w:tc>
      </w:tr>
      <w:tr w:rsidR="00A34DED" w:rsidRPr="00C759C3" w:rsidTr="009C47DE">
        <w:trPr>
          <w:trHeight w:val="355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jc w:val="center"/>
              <w:rPr>
                <w:b/>
                <w:color w:val="000000"/>
              </w:rPr>
            </w:pPr>
            <w:r w:rsidRPr="00C759C3">
              <w:rPr>
                <w:b/>
                <w:color w:val="000000"/>
              </w:rPr>
              <w:t>А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  <w:lang w:val="sr-Latn-CS"/>
              </w:rPr>
            </w:pPr>
            <w:r w:rsidRPr="00C759C3">
              <w:rPr>
                <w:color w:val="000000"/>
                <w:lang w:val="sr-Latn-CS"/>
              </w:rPr>
              <w:t>x</w:t>
            </w: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  <w:lang w:val="sr-Latn-CS"/>
              </w:rPr>
            </w:pPr>
          </w:p>
        </w:tc>
      </w:tr>
      <w:tr w:rsidR="00A34DED" w:rsidRPr="00C759C3" w:rsidTr="009C47DE">
        <w:trPr>
          <w:trHeight w:val="330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jc w:val="center"/>
              <w:rPr>
                <w:b/>
                <w:color w:val="000000"/>
              </w:rPr>
            </w:pPr>
            <w:r w:rsidRPr="00C759C3">
              <w:rPr>
                <w:b/>
                <w:color w:val="000000"/>
              </w:rPr>
              <w:t>B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  <w:r w:rsidRPr="00C759C3">
              <w:rPr>
                <w:color w:val="000000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</w:tr>
      <w:tr w:rsidR="00A34DED" w:rsidRPr="00C759C3" w:rsidTr="009C47DE">
        <w:trPr>
          <w:trHeight w:val="334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jc w:val="center"/>
              <w:rPr>
                <w:b/>
                <w:color w:val="000000"/>
              </w:rPr>
            </w:pPr>
            <w:r w:rsidRPr="00C759C3">
              <w:rPr>
                <w:b/>
                <w:color w:val="000000"/>
              </w:rPr>
              <w:t>C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  <w:r w:rsidRPr="00C759C3">
              <w:rPr>
                <w:color w:val="000000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</w:tr>
      <w:tr w:rsidR="00A34DED" w:rsidRPr="00C759C3" w:rsidTr="009C47DE">
        <w:trPr>
          <w:trHeight w:val="338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jc w:val="center"/>
              <w:rPr>
                <w:b/>
                <w:color w:val="000000"/>
              </w:rPr>
            </w:pPr>
            <w:r w:rsidRPr="00C759C3">
              <w:rPr>
                <w:b/>
                <w:color w:val="000000"/>
              </w:rPr>
              <w:t>D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  <w:r w:rsidRPr="00C759C3">
              <w:rPr>
                <w:color w:val="000000"/>
              </w:rPr>
              <w:t>x</w:t>
            </w: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C759C3" w:rsidRDefault="00A34DED" w:rsidP="009C47DE">
            <w:pPr>
              <w:snapToGrid w:val="0"/>
              <w:jc w:val="center"/>
              <w:rPr>
                <w:color w:val="000000"/>
              </w:rPr>
            </w:pPr>
          </w:p>
        </w:tc>
      </w:tr>
      <w:tr w:rsidR="00A34DED" w:rsidRPr="00C759C3" w:rsidTr="009C47DE">
        <w:trPr>
          <w:trHeight w:val="343"/>
        </w:trPr>
        <w:tc>
          <w:tcPr>
            <w:tcW w:w="1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jc w:val="center"/>
              <w:rPr>
                <w:b/>
                <w:color w:val="000000"/>
                <w:lang w:val="sr-Cyrl-CS"/>
              </w:rPr>
            </w:pPr>
            <w:r w:rsidRPr="00C759C3">
              <w:rPr>
                <w:b/>
                <w:color w:val="000000"/>
              </w:rPr>
              <w:t>E</w:t>
            </w:r>
            <w:r w:rsidRPr="00C759C3">
              <w:rPr>
                <w:b/>
                <w:color w:val="000000"/>
                <w:lang w:val="sr-Cyrl-CS"/>
              </w:rPr>
              <w:t>*</w:t>
            </w:r>
          </w:p>
        </w:tc>
        <w:tc>
          <w:tcPr>
            <w:tcW w:w="9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</w:p>
        </w:tc>
        <w:tc>
          <w:tcPr>
            <w:tcW w:w="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</w:p>
        </w:tc>
        <w:tc>
          <w:tcPr>
            <w:tcW w:w="1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  <w:r w:rsidRPr="00C759C3">
              <w:rPr>
                <w:color w:val="000000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34DED" w:rsidRPr="00C759C3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  <w:r w:rsidRPr="00C759C3">
              <w:rPr>
                <w:color w:val="000000"/>
              </w:rPr>
              <w:t>x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DED" w:rsidRPr="00C759C3" w:rsidRDefault="00A34DED" w:rsidP="009C47DE">
            <w:pPr>
              <w:snapToGrid w:val="0"/>
              <w:jc w:val="center"/>
              <w:rPr>
                <w:b/>
                <w:color w:val="000000"/>
              </w:rPr>
            </w:pPr>
            <w:r w:rsidRPr="00C759C3">
              <w:rPr>
                <w:color w:val="000000"/>
              </w:rPr>
              <w:t>x</w:t>
            </w:r>
          </w:p>
        </w:tc>
      </w:tr>
    </w:tbl>
    <w:p w:rsidR="00A34DED" w:rsidRPr="00C759C3" w:rsidRDefault="00A34DED" w:rsidP="00AC7AF1">
      <w:pPr>
        <w:rPr>
          <w:b/>
          <w:color w:val="000000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Pr="0008165B" w:rsidRDefault="00A34DED" w:rsidP="00AC7AF1">
      <w:pPr>
        <w:autoSpaceDE w:val="0"/>
        <w:jc w:val="both"/>
        <w:rPr>
          <w:bCs/>
          <w:iCs/>
          <w:lang w:val="sr-Latn-CS"/>
        </w:rPr>
      </w:pPr>
      <w:r w:rsidRPr="0008165B">
        <w:rPr>
          <w:bCs/>
          <w:lang w:val="ru-RU"/>
        </w:rPr>
        <w:t xml:space="preserve">*Категорија Е возачких дозвола се мења категоријама </w:t>
      </w:r>
      <w:r w:rsidRPr="0008165B">
        <w:rPr>
          <w:bCs/>
          <w:iCs/>
        </w:rPr>
        <w:t>BE</w:t>
      </w:r>
      <w:r w:rsidRPr="0008165B">
        <w:rPr>
          <w:bCs/>
          <w:iCs/>
          <w:lang w:val="sr-Latn-CS"/>
        </w:rPr>
        <w:t xml:space="preserve">, </w:t>
      </w:r>
      <w:r w:rsidRPr="0008165B">
        <w:rPr>
          <w:bCs/>
          <w:iCs/>
        </w:rPr>
        <w:t>CE</w:t>
      </w:r>
      <w:r>
        <w:rPr>
          <w:bCs/>
          <w:iCs/>
          <w:lang w:val="sr-Latn-CS"/>
        </w:rPr>
        <w:t xml:space="preserve"> </w:t>
      </w:r>
      <w:r>
        <w:rPr>
          <w:bCs/>
          <w:iCs/>
          <w:lang w:val="sr-Cyrl-CS"/>
        </w:rPr>
        <w:t xml:space="preserve">или </w:t>
      </w:r>
      <w:r w:rsidRPr="0008165B">
        <w:rPr>
          <w:bCs/>
          <w:iCs/>
        </w:rPr>
        <w:t>DE</w:t>
      </w:r>
      <w:r w:rsidRPr="0008165B">
        <w:rPr>
          <w:bCs/>
          <w:iCs/>
          <w:lang w:val="ru-RU"/>
        </w:rPr>
        <w:t xml:space="preserve">, када су у возачкој дозволи уписане категорије </w:t>
      </w:r>
      <w:r w:rsidRPr="0008165B">
        <w:rPr>
          <w:bCs/>
          <w:iCs/>
        </w:rPr>
        <w:t>B</w:t>
      </w:r>
      <w:r w:rsidRPr="0008165B">
        <w:rPr>
          <w:bCs/>
          <w:iCs/>
          <w:lang w:val="ru-RU"/>
        </w:rPr>
        <w:t xml:space="preserve">, </w:t>
      </w:r>
      <w:r w:rsidRPr="0008165B">
        <w:rPr>
          <w:bCs/>
          <w:iCs/>
        </w:rPr>
        <w:t>C</w:t>
      </w:r>
      <w:r w:rsidRPr="0008165B">
        <w:rPr>
          <w:bCs/>
          <w:iCs/>
          <w:lang w:val="ru-RU"/>
        </w:rPr>
        <w:t xml:space="preserve"> и</w:t>
      </w:r>
      <w:r>
        <w:rPr>
          <w:bCs/>
          <w:iCs/>
          <w:lang w:val="ru-RU"/>
        </w:rPr>
        <w:t>ли</w:t>
      </w:r>
      <w:r w:rsidRPr="0008165B">
        <w:rPr>
          <w:bCs/>
          <w:iCs/>
          <w:lang w:val="ru-RU"/>
        </w:rPr>
        <w:t xml:space="preserve"> </w:t>
      </w:r>
      <w:r w:rsidRPr="0008165B">
        <w:rPr>
          <w:bCs/>
          <w:iCs/>
        </w:rPr>
        <w:t>D</w:t>
      </w:r>
      <w:r w:rsidRPr="0008165B">
        <w:rPr>
          <w:bCs/>
          <w:iCs/>
          <w:lang w:val="sr-Latn-CS"/>
        </w:rPr>
        <w:t xml:space="preserve">, </w:t>
      </w:r>
      <w:r w:rsidRPr="0008165B">
        <w:rPr>
          <w:bCs/>
          <w:iCs/>
          <w:lang w:val="sr-Cyrl-CS"/>
        </w:rPr>
        <w:t>ако је</w:t>
      </w:r>
      <w:r w:rsidRPr="0008165B">
        <w:rPr>
          <w:bCs/>
          <w:iCs/>
          <w:lang w:val="sr-Latn-CS"/>
        </w:rPr>
        <w:t xml:space="preserve"> E категорија стечена након стицања</w:t>
      </w:r>
      <w:r w:rsidRPr="0008165B">
        <w:rPr>
          <w:bCs/>
          <w:iCs/>
          <w:lang w:val="sr-Cyrl-CS"/>
        </w:rPr>
        <w:t xml:space="preserve"> права на управљање</w:t>
      </w:r>
      <w:r w:rsidRPr="0008165B">
        <w:rPr>
          <w:bCs/>
          <w:iCs/>
          <w:lang w:val="sr-Latn-CS"/>
        </w:rPr>
        <w:t xml:space="preserve"> </w:t>
      </w:r>
      <w:r w:rsidRPr="0008165B">
        <w:rPr>
          <w:bCs/>
          <w:iCs/>
          <w:lang w:val="sr-Cyrl-CS"/>
        </w:rPr>
        <w:t>вучним возилима.</w:t>
      </w: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Pr="00AC7AF1" w:rsidRDefault="00A34DED" w:rsidP="00AC7AF1">
      <w:pPr>
        <w:jc w:val="both"/>
        <w:rPr>
          <w:b/>
          <w:color w:val="000000"/>
          <w:lang w:val="ru-RU"/>
        </w:rPr>
      </w:pPr>
      <w:r>
        <w:rPr>
          <w:b/>
          <w:color w:val="000000"/>
        </w:rPr>
        <w:lastRenderedPageBreak/>
        <w:t>II</w:t>
      </w:r>
      <w:r w:rsidRPr="00AC7AF1">
        <w:rPr>
          <w:b/>
          <w:color w:val="000000"/>
          <w:lang w:val="ru-RU"/>
        </w:rPr>
        <w:t xml:space="preserve">  За замену возачких дозвола Републике Србије у званичној употреби од 1.1.2011. године за возачке дозволе Републике Албаније</w:t>
      </w:r>
    </w:p>
    <w:p w:rsidR="00A34DED" w:rsidRDefault="00A34DED" w:rsidP="00AC7AF1">
      <w:pPr>
        <w:jc w:val="both"/>
        <w:rPr>
          <w:b/>
          <w:color w:val="000000"/>
          <w:lang w:val="ru-RU"/>
        </w:rPr>
      </w:pPr>
    </w:p>
    <w:p w:rsidR="00A34DED" w:rsidRPr="002F21EE" w:rsidRDefault="00A34DED" w:rsidP="00AC7AF1">
      <w:pPr>
        <w:rPr>
          <w:b/>
          <w:color w:val="000000"/>
          <w:lang w:val="ru-RU"/>
        </w:rPr>
      </w:pPr>
    </w:p>
    <w:tbl>
      <w:tblPr>
        <w:tblW w:w="9606" w:type="dxa"/>
        <w:tblLayout w:type="fixed"/>
        <w:tblLook w:val="0000" w:firstRow="0" w:lastRow="0" w:firstColumn="0" w:lastColumn="0" w:noHBand="0" w:noVBand="0"/>
      </w:tblPr>
      <w:tblGrid>
        <w:gridCol w:w="1408"/>
        <w:gridCol w:w="1252"/>
        <w:gridCol w:w="992"/>
        <w:gridCol w:w="1276"/>
        <w:gridCol w:w="1134"/>
        <w:gridCol w:w="1276"/>
        <w:gridCol w:w="1134"/>
        <w:gridCol w:w="1134"/>
      </w:tblGrid>
      <w:tr w:rsidR="00A34DED" w:rsidRPr="002F21EE" w:rsidTr="009C47DE">
        <w:trPr>
          <w:trHeight w:val="886"/>
        </w:trPr>
        <w:tc>
          <w:tcPr>
            <w:tcW w:w="1408" w:type="dxa"/>
            <w:vMerge w:val="restart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lang w:val="sr-Cyrl-CS"/>
              </w:rPr>
            </w:pPr>
            <w:r w:rsidRPr="002F21EE">
              <w:t>возачке</w:t>
            </w:r>
            <w:r w:rsidRPr="002F21EE">
              <w:rPr>
                <w:lang w:val="sr-Cyrl-CS"/>
              </w:rPr>
              <w:t xml:space="preserve"> </w:t>
            </w:r>
            <w:r w:rsidRPr="002F21EE">
              <w:t>дозволе</w:t>
            </w:r>
            <w:r w:rsidRPr="002F21EE">
              <w:rPr>
                <w:lang w:val="sr-Cyrl-CS"/>
              </w:rPr>
              <w:t xml:space="preserve"> Републике Србије</w:t>
            </w:r>
          </w:p>
        </w:tc>
        <w:tc>
          <w:tcPr>
            <w:tcW w:w="8198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  <w:p w:rsidR="00A34DED" w:rsidRPr="002F21EE" w:rsidRDefault="00A34DED" w:rsidP="009C47DE">
            <w:pPr>
              <w:jc w:val="center"/>
              <w:rPr>
                <w:lang w:val="sr-Cyrl-CS"/>
              </w:rPr>
            </w:pPr>
            <w:r w:rsidRPr="002F21EE">
              <w:t>возачке дозволе</w:t>
            </w:r>
            <w:r w:rsidRPr="002F21EE">
              <w:rPr>
                <w:lang w:val="sr-Cyrl-CS"/>
              </w:rPr>
              <w:t xml:space="preserve"> Републике Албаније</w:t>
            </w:r>
          </w:p>
        </w:tc>
      </w:tr>
      <w:tr w:rsidR="00A34DED" w:rsidRPr="002F21EE" w:rsidTr="009C47DE">
        <w:trPr>
          <w:trHeight w:val="400"/>
        </w:trPr>
        <w:tc>
          <w:tcPr>
            <w:tcW w:w="1408" w:type="dxa"/>
            <w:vMerge/>
            <w:tcBorders>
              <w:left w:val="single" w:sz="4" w:space="0" w:color="000000"/>
              <w:bottom w:val="single" w:sz="4" w:space="0" w:color="000000"/>
            </w:tcBorders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A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B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C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D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BE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CE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DE</w:t>
            </w:r>
          </w:p>
        </w:tc>
      </w:tr>
      <w:tr w:rsidR="00A34DED" w:rsidRPr="002F21EE" w:rsidTr="009C47DE">
        <w:trPr>
          <w:trHeight w:val="431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sr-Latn-CS"/>
              </w:rPr>
            </w:pPr>
            <w:r w:rsidRPr="002F21EE">
              <w:rPr>
                <w:b/>
                <w:sz w:val="22"/>
                <w:lang w:val="sr-Cyrl-CS"/>
              </w:rPr>
              <w:t>AM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410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sr-Cyrl-CS"/>
              </w:rPr>
            </w:pPr>
            <w:r w:rsidRPr="002F21EE">
              <w:rPr>
                <w:b/>
                <w:sz w:val="22"/>
                <w:lang w:val="sr-Cyrl-CS"/>
              </w:rPr>
              <w:t>А1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416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sr-Cyrl-CS"/>
              </w:rPr>
            </w:pPr>
            <w:r w:rsidRPr="002F21EE">
              <w:rPr>
                <w:b/>
                <w:sz w:val="22"/>
                <w:lang w:val="sr-Cyrl-CS"/>
              </w:rPr>
              <w:t>А2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  <w:r w:rsidRPr="002F21EE">
              <w:rPr>
                <w:sz w:val="22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422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sr-Cyrl-CS"/>
              </w:rPr>
            </w:pPr>
            <w:r w:rsidRPr="002F21EE">
              <w:rPr>
                <w:b/>
                <w:sz w:val="22"/>
                <w:lang w:val="sr-Cyrl-CS"/>
              </w:rPr>
              <w:t>А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  <w:r w:rsidRPr="002F21EE">
              <w:t>x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414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sr-Latn-CS"/>
              </w:rPr>
            </w:pPr>
            <w:r w:rsidRPr="002F21EE">
              <w:rPr>
                <w:b/>
                <w:sz w:val="22"/>
                <w:lang w:val="sr-Latn-CS"/>
              </w:rPr>
              <w:t>B1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390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B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  <w:r w:rsidRPr="002F21EE">
              <w:t>x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BE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  <w:r w:rsidRPr="002F21EE">
              <w:t>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C1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ru-RU"/>
              </w:rPr>
            </w:pPr>
            <w:r w:rsidRPr="002F21EE">
              <w:rPr>
                <w:b/>
                <w:sz w:val="22"/>
              </w:rPr>
              <w:t>C</w:t>
            </w:r>
            <w:r w:rsidRPr="002F21EE">
              <w:rPr>
                <w:b/>
                <w:sz w:val="22"/>
                <w:lang w:val="sr-Latn-CS"/>
              </w:rPr>
              <w:t>1</w:t>
            </w:r>
            <w:r w:rsidRPr="002F21EE">
              <w:rPr>
                <w:b/>
                <w:sz w:val="22"/>
              </w:rPr>
              <w:t>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ru-RU"/>
              </w:rPr>
            </w:pPr>
            <w:r w:rsidRPr="002F21EE">
              <w:rPr>
                <w:b/>
                <w:sz w:val="22"/>
              </w:rPr>
              <w:t>C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sr-Latn-CS"/>
              </w:rPr>
            </w:pPr>
            <w:r w:rsidRPr="002F21EE">
              <w:rPr>
                <w:lang w:val="sr-Latn-CS"/>
              </w:rPr>
              <w:t>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ru-RU"/>
              </w:rPr>
            </w:pPr>
            <w:r w:rsidRPr="002F21EE">
              <w:rPr>
                <w:b/>
                <w:sz w:val="22"/>
              </w:rPr>
              <w:t>CE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sr-Latn-CS"/>
              </w:rPr>
            </w:pPr>
            <w:r w:rsidRPr="002F21EE">
              <w:rPr>
                <w:lang w:val="sr-Latn-CS"/>
              </w:rPr>
              <w:t>x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ru-RU"/>
              </w:rPr>
            </w:pPr>
            <w:r w:rsidRPr="002F21EE">
              <w:rPr>
                <w:b/>
                <w:sz w:val="22"/>
              </w:rPr>
              <w:t>D1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ru-RU"/>
              </w:rPr>
            </w:pPr>
            <w:r w:rsidRPr="002F21EE">
              <w:rPr>
                <w:b/>
                <w:sz w:val="22"/>
              </w:rPr>
              <w:t>D1E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  <w:lang w:val="ru-RU"/>
              </w:rPr>
            </w:pPr>
            <w:r w:rsidRPr="002F21EE">
              <w:rPr>
                <w:b/>
                <w:sz w:val="22"/>
              </w:rPr>
              <w:t>D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sr-Latn-CS"/>
              </w:rPr>
            </w:pPr>
            <w:r w:rsidRPr="002F21EE">
              <w:rPr>
                <w:lang w:val="sr-Latn-CS"/>
              </w:rPr>
              <w:t>x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DE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sr-Latn-CS"/>
              </w:rPr>
            </w:pPr>
            <w:r w:rsidRPr="002F21EE">
              <w:rPr>
                <w:lang w:val="sr-Latn-CS"/>
              </w:rPr>
              <w:t>x</w:t>
            </w: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F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  <w:tr w:rsidR="00A34DED" w:rsidRPr="002F21EE" w:rsidTr="009C47DE">
        <w:trPr>
          <w:trHeight w:val="355"/>
        </w:trPr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jc w:val="center"/>
              <w:rPr>
                <w:b/>
              </w:rPr>
            </w:pPr>
            <w:r w:rsidRPr="002F21EE">
              <w:rPr>
                <w:b/>
                <w:sz w:val="22"/>
              </w:rPr>
              <w:t>M</w:t>
            </w:r>
          </w:p>
        </w:tc>
        <w:tc>
          <w:tcPr>
            <w:tcW w:w="1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DED" w:rsidRPr="002F21EE" w:rsidRDefault="00A34DED" w:rsidP="009C47DE">
            <w:pPr>
              <w:snapToGrid w:val="0"/>
              <w:jc w:val="center"/>
              <w:rPr>
                <w:lang w:val="ru-RU"/>
              </w:rPr>
            </w:pPr>
          </w:p>
        </w:tc>
      </w:tr>
    </w:tbl>
    <w:p w:rsidR="00A34DED" w:rsidRPr="002F21EE" w:rsidRDefault="00A34DED" w:rsidP="00AC7AF1">
      <w:pPr>
        <w:rPr>
          <w:b/>
          <w:color w:val="000000"/>
          <w:lang w:val="ru-RU"/>
        </w:rPr>
      </w:pPr>
    </w:p>
    <w:p w:rsidR="00A34DED" w:rsidRPr="002F21EE" w:rsidRDefault="00A34DED" w:rsidP="00AC7AF1">
      <w:pPr>
        <w:rPr>
          <w:b/>
          <w:color w:val="000000"/>
          <w:lang w:val="ru-RU"/>
        </w:rPr>
      </w:pPr>
    </w:p>
    <w:p w:rsidR="00A34DED" w:rsidRPr="002F21EE" w:rsidRDefault="00A34DED" w:rsidP="00AC7AF1">
      <w:pPr>
        <w:rPr>
          <w:b/>
          <w:color w:val="000000"/>
          <w:lang w:val="ru-RU"/>
        </w:rPr>
      </w:pPr>
    </w:p>
    <w:p w:rsidR="00A34DED" w:rsidRPr="002F21EE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Default="00A34DED" w:rsidP="00AC7AF1">
      <w:pPr>
        <w:rPr>
          <w:b/>
          <w:color w:val="000000"/>
          <w:lang w:val="ru-RU"/>
        </w:rPr>
      </w:pPr>
    </w:p>
    <w:p w:rsidR="00A34DED" w:rsidRPr="002F21EE" w:rsidRDefault="00A34DED" w:rsidP="00AC7AF1">
      <w:pPr>
        <w:rPr>
          <w:b/>
          <w:color w:val="000000"/>
        </w:rPr>
      </w:pPr>
    </w:p>
    <w:p w:rsidR="00A34DED" w:rsidRPr="00AC7AF1" w:rsidRDefault="00A34DED" w:rsidP="00AC7AF1">
      <w:pPr>
        <w:jc w:val="both"/>
        <w:rPr>
          <w:b/>
          <w:color w:val="000000"/>
          <w:lang w:val="ru-RU"/>
        </w:rPr>
      </w:pPr>
      <w:r w:rsidRPr="002B65BC">
        <w:rPr>
          <w:b/>
          <w:color w:val="000000"/>
          <w:lang w:val="en-GB"/>
        </w:rPr>
        <w:lastRenderedPageBreak/>
        <w:t>II</w:t>
      </w:r>
      <w:r>
        <w:rPr>
          <w:b/>
          <w:color w:val="000000"/>
        </w:rPr>
        <w:t>I</w:t>
      </w:r>
      <w:r w:rsidRPr="002B65BC">
        <w:rPr>
          <w:b/>
          <w:color w:val="000000"/>
          <w:lang w:val="ru-RU"/>
        </w:rPr>
        <w:t xml:space="preserve"> </w:t>
      </w:r>
      <w:r w:rsidRPr="002B65BC">
        <w:rPr>
          <w:b/>
          <w:color w:val="000000"/>
          <w:lang w:val="sr-Cyrl-CS"/>
        </w:rPr>
        <w:t xml:space="preserve">За замену </w:t>
      </w:r>
      <w:r w:rsidRPr="00AC7AF1">
        <w:rPr>
          <w:b/>
          <w:color w:val="000000"/>
          <w:lang w:val="ru-RU"/>
        </w:rPr>
        <w:t>возачких дозвола Републике Албаније које су се</w:t>
      </w:r>
      <w:r w:rsidRPr="00ED79A2">
        <w:rPr>
          <w:b/>
          <w:color w:val="000000"/>
          <w:lang w:val="sr-Cyrl-CS"/>
        </w:rPr>
        <w:t xml:space="preserve"> </w:t>
      </w:r>
      <w:r w:rsidRPr="002B65BC">
        <w:rPr>
          <w:b/>
          <w:color w:val="000000"/>
          <w:lang w:val="sr-Cyrl-CS"/>
        </w:rPr>
        <w:t>издавал</w:t>
      </w:r>
      <w:r>
        <w:rPr>
          <w:b/>
          <w:color w:val="000000"/>
          <w:lang w:val="sr-Cyrl-CS"/>
        </w:rPr>
        <w:t xml:space="preserve">е </w:t>
      </w:r>
      <w:r w:rsidRPr="002B65BC">
        <w:rPr>
          <w:b/>
          <w:color w:val="000000"/>
          <w:lang w:val="sr-Cyrl-CS"/>
        </w:rPr>
        <w:t xml:space="preserve"> до 30. јуна 2005. године, са роком важења до 1. јула 2015. </w:t>
      </w:r>
      <w:r>
        <w:rPr>
          <w:b/>
          <w:color w:val="000000"/>
          <w:lang w:val="sr-Cyrl-CS"/>
        </w:rPr>
        <w:t>г</w:t>
      </w:r>
      <w:r w:rsidRPr="002B65BC">
        <w:rPr>
          <w:b/>
          <w:color w:val="000000"/>
          <w:lang w:val="sr-Cyrl-CS"/>
        </w:rPr>
        <w:t>одине</w:t>
      </w:r>
      <w:r>
        <w:rPr>
          <w:b/>
          <w:color w:val="000000"/>
          <w:lang w:val="sr-Cyrl-CS"/>
        </w:rPr>
        <w:t>, за возачке дозволе Републике Србије</w:t>
      </w:r>
      <w:r w:rsidRPr="002B65BC">
        <w:rPr>
          <w:b/>
          <w:color w:val="000000"/>
          <w:lang w:val="sr-Cyrl-CS"/>
        </w:rPr>
        <w:t xml:space="preserve"> </w:t>
      </w:r>
    </w:p>
    <w:p w:rsidR="00A34DED" w:rsidRPr="00AC7AF1" w:rsidRDefault="00A34DED" w:rsidP="00AC7AF1">
      <w:pPr>
        <w:jc w:val="both"/>
        <w:rPr>
          <w:b/>
          <w:color w:val="000000"/>
          <w:lang w:val="ru-RU"/>
        </w:rPr>
      </w:pPr>
    </w:p>
    <w:p w:rsidR="00A34DED" w:rsidRPr="009E34E6" w:rsidRDefault="00A34DED" w:rsidP="00AC7AF1">
      <w:pPr>
        <w:jc w:val="both"/>
        <w:rPr>
          <w:b/>
          <w:color w:val="000000"/>
          <w:lang w:val="ru-RU"/>
        </w:rPr>
      </w:pPr>
      <w:r w:rsidRPr="00AC7AF1">
        <w:rPr>
          <w:b/>
          <w:color w:val="000000"/>
          <w:lang w:val="ru-RU"/>
        </w:rPr>
        <w:t xml:space="preserve"> </w:t>
      </w:r>
      <w:r>
        <w:rPr>
          <w:b/>
          <w:color w:val="000000"/>
          <w:lang w:val="sr-Cyrl-CS"/>
        </w:rPr>
        <w:t xml:space="preserve"> </w:t>
      </w:r>
    </w:p>
    <w:tbl>
      <w:tblPr>
        <w:tblW w:w="92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98"/>
        <w:gridCol w:w="553"/>
        <w:gridCol w:w="479"/>
        <w:gridCol w:w="480"/>
        <w:gridCol w:w="377"/>
        <w:gridCol w:w="474"/>
        <w:gridCol w:w="371"/>
        <w:gridCol w:w="501"/>
        <w:gridCol w:w="479"/>
        <w:gridCol w:w="616"/>
        <w:gridCol w:w="376"/>
        <w:gridCol w:w="506"/>
        <w:gridCol w:w="480"/>
        <w:gridCol w:w="618"/>
        <w:gridCol w:w="377"/>
        <w:gridCol w:w="507"/>
        <w:gridCol w:w="354"/>
        <w:gridCol w:w="411"/>
      </w:tblGrid>
      <w:tr w:rsidR="00A34DED" w:rsidRPr="002F21EE" w:rsidTr="009C47DE">
        <w:trPr>
          <w:trHeight w:val="385"/>
        </w:trPr>
        <w:tc>
          <w:tcPr>
            <w:tcW w:w="1266" w:type="dxa"/>
            <w:vMerge w:val="restart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Cs/>
                <w:lang w:val="sr-Cyrl-CS"/>
              </w:rPr>
            </w:pPr>
            <w:r w:rsidRPr="002F21EE">
              <w:rPr>
                <w:bCs/>
              </w:rPr>
              <w:t>возачке дозволе</w:t>
            </w:r>
            <w:r w:rsidRPr="002F21EE">
              <w:rPr>
                <w:bCs/>
                <w:lang w:val="sr-Cyrl-CS"/>
              </w:rPr>
              <w:t xml:space="preserve"> Републике Албаније</w:t>
            </w:r>
          </w:p>
        </w:tc>
        <w:tc>
          <w:tcPr>
            <w:tcW w:w="7991" w:type="dxa"/>
            <w:gridSpan w:val="17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Cs/>
                <w:lang w:val="sr-Cyrl-CS"/>
              </w:rPr>
            </w:pPr>
            <w:r w:rsidRPr="002F21EE">
              <w:rPr>
                <w:bCs/>
              </w:rPr>
              <w:t>возачке дозволе</w:t>
            </w:r>
            <w:r w:rsidRPr="002F21EE">
              <w:rPr>
                <w:bCs/>
                <w:lang w:val="sr-Cyrl-CS"/>
              </w:rPr>
              <w:t xml:space="preserve"> Републике Србије</w:t>
            </w:r>
          </w:p>
        </w:tc>
      </w:tr>
      <w:tr w:rsidR="00A34DED" w:rsidRPr="002F21EE" w:rsidTr="009C47DE">
        <w:trPr>
          <w:trHeight w:val="1096"/>
        </w:trPr>
        <w:tc>
          <w:tcPr>
            <w:tcW w:w="1266" w:type="dxa"/>
            <w:vMerge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53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AM</w:t>
            </w:r>
          </w:p>
        </w:tc>
        <w:tc>
          <w:tcPr>
            <w:tcW w:w="481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A1</w:t>
            </w:r>
          </w:p>
        </w:tc>
        <w:tc>
          <w:tcPr>
            <w:tcW w:w="482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A2</w:t>
            </w:r>
          </w:p>
        </w:tc>
        <w:tc>
          <w:tcPr>
            <w:tcW w:w="379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477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B1</w:t>
            </w:r>
          </w:p>
        </w:tc>
        <w:tc>
          <w:tcPr>
            <w:tcW w:w="373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503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BE</w:t>
            </w:r>
          </w:p>
        </w:tc>
        <w:tc>
          <w:tcPr>
            <w:tcW w:w="481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C1</w:t>
            </w:r>
          </w:p>
        </w:tc>
        <w:tc>
          <w:tcPr>
            <w:tcW w:w="619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C1E</w:t>
            </w:r>
          </w:p>
        </w:tc>
        <w:tc>
          <w:tcPr>
            <w:tcW w:w="378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</w:t>
            </w:r>
          </w:p>
        </w:tc>
        <w:tc>
          <w:tcPr>
            <w:tcW w:w="507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CE</w:t>
            </w:r>
          </w:p>
        </w:tc>
        <w:tc>
          <w:tcPr>
            <w:tcW w:w="482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D1</w:t>
            </w:r>
          </w:p>
        </w:tc>
        <w:tc>
          <w:tcPr>
            <w:tcW w:w="621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D1E</w:t>
            </w:r>
          </w:p>
        </w:tc>
        <w:tc>
          <w:tcPr>
            <w:tcW w:w="379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508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DE</w:t>
            </w:r>
          </w:p>
        </w:tc>
        <w:tc>
          <w:tcPr>
            <w:tcW w:w="35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F</w:t>
            </w:r>
          </w:p>
        </w:tc>
        <w:tc>
          <w:tcPr>
            <w:tcW w:w="410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M</w:t>
            </w:r>
          </w:p>
        </w:tc>
      </w:tr>
      <w:tr w:rsidR="00A34DED" w:rsidRPr="002F21E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55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47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1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2F21E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55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7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7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50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1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1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</w:tr>
      <w:tr w:rsidR="00A34DED" w:rsidRPr="002F21E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</w:t>
            </w:r>
          </w:p>
        </w:tc>
        <w:tc>
          <w:tcPr>
            <w:tcW w:w="55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7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61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2F21EE" w:rsidTr="009C47DE">
        <w:trPr>
          <w:trHeight w:val="414"/>
        </w:trPr>
        <w:tc>
          <w:tcPr>
            <w:tcW w:w="126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55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7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1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62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50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2F21EE" w:rsidTr="009C47DE">
        <w:trPr>
          <w:trHeight w:val="385"/>
        </w:trPr>
        <w:tc>
          <w:tcPr>
            <w:tcW w:w="126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  <w:lang w:val="sr-Cyrl-CS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2F21EE">
              <w:rPr>
                <w:b/>
                <w:bCs/>
                <w:sz w:val="20"/>
                <w:szCs w:val="20"/>
                <w:lang w:val="sr-Cyrl-CS"/>
              </w:rPr>
              <w:t>Е*</w:t>
            </w:r>
          </w:p>
        </w:tc>
        <w:tc>
          <w:tcPr>
            <w:tcW w:w="55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7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1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35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2F21EE" w:rsidTr="009C47DE">
        <w:trPr>
          <w:trHeight w:val="414"/>
        </w:trPr>
        <w:tc>
          <w:tcPr>
            <w:tcW w:w="126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  <w:lang w:val="sr-Cyrl-CS"/>
              </w:rPr>
              <w:t>F</w:t>
            </w:r>
          </w:p>
        </w:tc>
        <w:tc>
          <w:tcPr>
            <w:tcW w:w="55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7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1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8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41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</w:tbl>
    <w:p w:rsidR="00A34DED" w:rsidRPr="002F21EE" w:rsidRDefault="00A34DED" w:rsidP="00AC7AF1">
      <w:pPr>
        <w:jc w:val="both"/>
        <w:rPr>
          <w:b/>
          <w:color w:val="000000"/>
        </w:rPr>
      </w:pPr>
    </w:p>
    <w:p w:rsidR="00A34DED" w:rsidRPr="002F21EE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autoSpaceDE w:val="0"/>
        <w:jc w:val="both"/>
        <w:rPr>
          <w:bCs/>
          <w:iCs/>
          <w:lang w:val="sr-Cyrl-CS"/>
        </w:rPr>
      </w:pPr>
      <w:r w:rsidRPr="002F21EE">
        <w:rPr>
          <w:bCs/>
          <w:lang w:val="ru-RU"/>
        </w:rPr>
        <w:t xml:space="preserve">*Категорија Е возачких дозвола се мења категоријама </w:t>
      </w:r>
      <w:r w:rsidRPr="002F21EE">
        <w:rPr>
          <w:bCs/>
          <w:iCs/>
        </w:rPr>
        <w:t>BE</w:t>
      </w:r>
      <w:r w:rsidRPr="002F21EE">
        <w:rPr>
          <w:bCs/>
          <w:iCs/>
          <w:lang w:val="sr-Latn-CS"/>
        </w:rPr>
        <w:t xml:space="preserve">, </w:t>
      </w:r>
      <w:r w:rsidRPr="002F21EE">
        <w:rPr>
          <w:bCs/>
          <w:iCs/>
        </w:rPr>
        <w:t>CE</w:t>
      </w:r>
      <w:r>
        <w:rPr>
          <w:bCs/>
          <w:iCs/>
          <w:lang w:val="sr-Latn-CS"/>
        </w:rPr>
        <w:t xml:space="preserve"> </w:t>
      </w:r>
      <w:r>
        <w:rPr>
          <w:bCs/>
          <w:iCs/>
          <w:lang w:val="sr-Cyrl-CS"/>
        </w:rPr>
        <w:t xml:space="preserve">или </w:t>
      </w:r>
      <w:r w:rsidRPr="002F21EE">
        <w:rPr>
          <w:bCs/>
          <w:iCs/>
        </w:rPr>
        <w:t>DE</w:t>
      </w:r>
      <w:r w:rsidRPr="002F21EE">
        <w:rPr>
          <w:bCs/>
          <w:iCs/>
          <w:lang w:val="ru-RU"/>
        </w:rPr>
        <w:t xml:space="preserve">, када су у возачкој дозволи уписане категорије </w:t>
      </w:r>
      <w:r w:rsidRPr="002F21EE">
        <w:rPr>
          <w:bCs/>
          <w:iCs/>
        </w:rPr>
        <w:t>B</w:t>
      </w:r>
      <w:r w:rsidRPr="002F21EE">
        <w:rPr>
          <w:bCs/>
          <w:iCs/>
          <w:lang w:val="ru-RU"/>
        </w:rPr>
        <w:t xml:space="preserve">, </w:t>
      </w:r>
      <w:r w:rsidRPr="002F21EE">
        <w:rPr>
          <w:bCs/>
          <w:iCs/>
        </w:rPr>
        <w:t>C</w:t>
      </w:r>
      <w:r w:rsidRPr="002F21EE">
        <w:rPr>
          <w:bCs/>
          <w:iCs/>
          <w:lang w:val="ru-RU"/>
        </w:rPr>
        <w:t xml:space="preserve"> и</w:t>
      </w:r>
      <w:r>
        <w:rPr>
          <w:bCs/>
          <w:iCs/>
          <w:lang w:val="ru-RU"/>
        </w:rPr>
        <w:t>ли</w:t>
      </w:r>
      <w:r w:rsidRPr="002F21EE">
        <w:rPr>
          <w:bCs/>
          <w:iCs/>
          <w:lang w:val="ru-RU"/>
        </w:rPr>
        <w:t xml:space="preserve"> </w:t>
      </w:r>
      <w:r w:rsidRPr="002F21EE">
        <w:rPr>
          <w:bCs/>
          <w:iCs/>
        </w:rPr>
        <w:t>D</w:t>
      </w:r>
      <w:r w:rsidRPr="002F21EE">
        <w:rPr>
          <w:bCs/>
          <w:iCs/>
          <w:lang w:val="sr-Latn-CS"/>
        </w:rPr>
        <w:t xml:space="preserve">, </w:t>
      </w:r>
      <w:r w:rsidRPr="002F21EE">
        <w:rPr>
          <w:bCs/>
          <w:iCs/>
          <w:lang w:val="sr-Cyrl-CS"/>
        </w:rPr>
        <w:t>ако је</w:t>
      </w:r>
      <w:r w:rsidRPr="002F21EE">
        <w:rPr>
          <w:bCs/>
          <w:iCs/>
          <w:lang w:val="sr-Latn-CS"/>
        </w:rPr>
        <w:t xml:space="preserve"> E категорија стечена након стицања</w:t>
      </w:r>
      <w:r w:rsidRPr="002F21EE">
        <w:rPr>
          <w:bCs/>
          <w:iCs/>
          <w:lang w:val="sr-Cyrl-CS"/>
        </w:rPr>
        <w:t xml:space="preserve"> права на управљање</w:t>
      </w:r>
      <w:r w:rsidRPr="002F21EE">
        <w:rPr>
          <w:bCs/>
          <w:iCs/>
          <w:lang w:val="sr-Latn-CS"/>
        </w:rPr>
        <w:t xml:space="preserve"> </w:t>
      </w:r>
      <w:r w:rsidRPr="002F21EE">
        <w:rPr>
          <w:bCs/>
          <w:iCs/>
          <w:lang w:val="sr-Cyrl-CS"/>
        </w:rPr>
        <w:t>вучним возилима.</w:t>
      </w: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Default="00A34DED" w:rsidP="00AC7AF1">
      <w:pPr>
        <w:jc w:val="both"/>
        <w:rPr>
          <w:b/>
          <w:color w:val="000000"/>
        </w:rPr>
      </w:pPr>
    </w:p>
    <w:p w:rsidR="00A34DED" w:rsidRPr="00CD5B78" w:rsidRDefault="00A34DED" w:rsidP="00AC7AF1">
      <w:pPr>
        <w:jc w:val="both"/>
        <w:rPr>
          <w:lang w:val="sr-Cyrl-CS"/>
        </w:rPr>
      </w:pPr>
      <w:r>
        <w:rPr>
          <w:b/>
          <w:color w:val="000000"/>
        </w:rPr>
        <w:t>IV</w:t>
      </w:r>
      <w:r w:rsidRPr="00AC7AF1">
        <w:rPr>
          <w:b/>
          <w:color w:val="000000"/>
          <w:lang w:val="ru-RU"/>
        </w:rPr>
        <w:t xml:space="preserve"> За замену возачких дозвола Републике Албаније</w:t>
      </w:r>
      <w:r w:rsidRPr="00AC7AF1">
        <w:rPr>
          <w:lang w:val="ru-RU"/>
        </w:rPr>
        <w:t xml:space="preserve"> </w:t>
      </w:r>
      <w:r w:rsidRPr="002B65BC">
        <w:rPr>
          <w:b/>
          <w:color w:val="000000"/>
          <w:lang w:val="sr-Cyrl-CS"/>
        </w:rPr>
        <w:t>тип картице (нови модел), у званичној употреби од 1. јула 2005. Године</w:t>
      </w:r>
      <w:r>
        <w:rPr>
          <w:b/>
          <w:color w:val="000000"/>
          <w:lang w:val="sr-Cyrl-CS"/>
        </w:rPr>
        <w:t>, за возачке дозволе Републике Србије</w:t>
      </w:r>
    </w:p>
    <w:p w:rsidR="00A34DED" w:rsidRPr="00CD5B78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AC7AF1">
      <w:pPr>
        <w:jc w:val="both"/>
        <w:rPr>
          <w:color w:val="000000"/>
          <w:lang w:val="ru-RU"/>
        </w:rPr>
      </w:pPr>
    </w:p>
    <w:tbl>
      <w:tblPr>
        <w:tblW w:w="93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298"/>
        <w:gridCol w:w="556"/>
        <w:gridCol w:w="482"/>
        <w:gridCol w:w="484"/>
        <w:gridCol w:w="381"/>
        <w:gridCol w:w="478"/>
        <w:gridCol w:w="374"/>
        <w:gridCol w:w="506"/>
        <w:gridCol w:w="483"/>
        <w:gridCol w:w="621"/>
        <w:gridCol w:w="380"/>
        <w:gridCol w:w="510"/>
        <w:gridCol w:w="484"/>
        <w:gridCol w:w="624"/>
        <w:gridCol w:w="381"/>
        <w:gridCol w:w="511"/>
        <w:gridCol w:w="358"/>
        <w:gridCol w:w="413"/>
      </w:tblGrid>
      <w:tr w:rsidR="00A34DED" w:rsidRPr="007172D9" w:rsidTr="009C47DE">
        <w:trPr>
          <w:trHeight w:val="484"/>
        </w:trPr>
        <w:tc>
          <w:tcPr>
            <w:tcW w:w="1275" w:type="dxa"/>
            <w:vMerge w:val="restart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Cs/>
                <w:lang w:val="sr-Cyrl-CS"/>
              </w:rPr>
            </w:pPr>
            <w:r w:rsidRPr="002F21EE">
              <w:rPr>
                <w:bCs/>
              </w:rPr>
              <w:t>возачке дозволе</w:t>
            </w:r>
            <w:r w:rsidRPr="002F21EE">
              <w:rPr>
                <w:bCs/>
                <w:lang w:val="sr-Cyrl-CS"/>
              </w:rPr>
              <w:t xml:space="preserve"> Републике Албаније</w:t>
            </w:r>
          </w:p>
        </w:tc>
        <w:tc>
          <w:tcPr>
            <w:tcW w:w="8048" w:type="dxa"/>
            <w:gridSpan w:val="17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Cs/>
                <w:lang w:val="sr-Cyrl-CS"/>
              </w:rPr>
            </w:pPr>
            <w:r w:rsidRPr="002F21EE">
              <w:rPr>
                <w:bCs/>
              </w:rPr>
              <w:t>возачке дозволе</w:t>
            </w:r>
            <w:r w:rsidRPr="002F21EE">
              <w:rPr>
                <w:bCs/>
                <w:lang w:val="sr-Cyrl-CS"/>
              </w:rPr>
              <w:t xml:space="preserve"> Републике Србије</w:t>
            </w:r>
          </w:p>
        </w:tc>
      </w:tr>
      <w:tr w:rsidR="00A34DED" w:rsidRPr="007172D9" w:rsidTr="009C47DE">
        <w:trPr>
          <w:trHeight w:val="320"/>
        </w:trPr>
        <w:tc>
          <w:tcPr>
            <w:tcW w:w="1275" w:type="dxa"/>
            <w:vMerge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57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AM</w:t>
            </w:r>
          </w:p>
        </w:tc>
        <w:tc>
          <w:tcPr>
            <w:tcW w:w="484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A1</w:t>
            </w:r>
          </w:p>
        </w:tc>
        <w:tc>
          <w:tcPr>
            <w:tcW w:w="48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A2</w:t>
            </w:r>
          </w:p>
        </w:tc>
        <w:tc>
          <w:tcPr>
            <w:tcW w:w="382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480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B1</w:t>
            </w:r>
          </w:p>
        </w:tc>
        <w:tc>
          <w:tcPr>
            <w:tcW w:w="37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507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BE</w:t>
            </w:r>
          </w:p>
        </w:tc>
        <w:tc>
          <w:tcPr>
            <w:tcW w:w="484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C1</w:t>
            </w:r>
          </w:p>
        </w:tc>
        <w:tc>
          <w:tcPr>
            <w:tcW w:w="623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C1E</w:t>
            </w:r>
          </w:p>
        </w:tc>
        <w:tc>
          <w:tcPr>
            <w:tcW w:w="381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</w:t>
            </w:r>
          </w:p>
        </w:tc>
        <w:tc>
          <w:tcPr>
            <w:tcW w:w="511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CE</w:t>
            </w:r>
          </w:p>
        </w:tc>
        <w:tc>
          <w:tcPr>
            <w:tcW w:w="48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D1</w:t>
            </w:r>
          </w:p>
        </w:tc>
        <w:tc>
          <w:tcPr>
            <w:tcW w:w="626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D1E</w:t>
            </w:r>
          </w:p>
        </w:tc>
        <w:tc>
          <w:tcPr>
            <w:tcW w:w="382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512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DE</w:t>
            </w:r>
          </w:p>
        </w:tc>
        <w:tc>
          <w:tcPr>
            <w:tcW w:w="359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F</w:t>
            </w:r>
          </w:p>
        </w:tc>
        <w:tc>
          <w:tcPr>
            <w:tcW w:w="413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M</w:t>
            </w:r>
          </w:p>
        </w:tc>
      </w:tr>
      <w:tr w:rsidR="00A34DED" w:rsidRPr="007172D9" w:rsidTr="009C47DE">
        <w:trPr>
          <w:trHeight w:val="484"/>
        </w:trPr>
        <w:tc>
          <w:tcPr>
            <w:tcW w:w="1275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55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48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7172D9" w:rsidTr="009C47DE">
        <w:trPr>
          <w:trHeight w:val="484"/>
        </w:trPr>
        <w:tc>
          <w:tcPr>
            <w:tcW w:w="1275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55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7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1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</w:tr>
      <w:tr w:rsidR="00A34DED" w:rsidRPr="007172D9" w:rsidTr="009C47DE">
        <w:trPr>
          <w:trHeight w:val="520"/>
        </w:trPr>
        <w:tc>
          <w:tcPr>
            <w:tcW w:w="1275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</w:t>
            </w:r>
          </w:p>
        </w:tc>
        <w:tc>
          <w:tcPr>
            <w:tcW w:w="55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62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51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7172D9" w:rsidTr="009C47DE">
        <w:trPr>
          <w:trHeight w:val="520"/>
        </w:trPr>
        <w:tc>
          <w:tcPr>
            <w:tcW w:w="1275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</w:t>
            </w:r>
          </w:p>
        </w:tc>
        <w:tc>
          <w:tcPr>
            <w:tcW w:w="55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62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51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7172D9" w:rsidTr="009C47DE">
        <w:trPr>
          <w:trHeight w:val="520"/>
        </w:trPr>
        <w:tc>
          <w:tcPr>
            <w:tcW w:w="1275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  <w:lang w:val="sr-Cyrl-CS"/>
              </w:rPr>
              <w:t>BE</w:t>
            </w:r>
          </w:p>
        </w:tc>
        <w:tc>
          <w:tcPr>
            <w:tcW w:w="55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5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1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7172D9" w:rsidTr="009C47DE">
        <w:trPr>
          <w:trHeight w:val="520"/>
        </w:trPr>
        <w:tc>
          <w:tcPr>
            <w:tcW w:w="1275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CE</w:t>
            </w:r>
          </w:p>
        </w:tc>
        <w:tc>
          <w:tcPr>
            <w:tcW w:w="55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5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1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  <w:tr w:rsidR="00A34DED" w:rsidRPr="007172D9" w:rsidTr="009C47DE">
        <w:trPr>
          <w:trHeight w:val="520"/>
        </w:trPr>
        <w:tc>
          <w:tcPr>
            <w:tcW w:w="1275" w:type="dxa"/>
            <w:vAlign w:val="center"/>
          </w:tcPr>
          <w:p w:rsidR="00A34DED" w:rsidRPr="002F21EE" w:rsidRDefault="00A34DED" w:rsidP="009C47DE">
            <w:pPr>
              <w:autoSpaceDE w:val="0"/>
              <w:jc w:val="center"/>
              <w:rPr>
                <w:b/>
                <w:bCs/>
                <w:sz w:val="20"/>
                <w:szCs w:val="20"/>
              </w:rPr>
            </w:pPr>
            <w:r w:rsidRPr="002F21EE">
              <w:rPr>
                <w:b/>
                <w:bCs/>
                <w:sz w:val="20"/>
                <w:szCs w:val="20"/>
              </w:rPr>
              <w:t>DE</w:t>
            </w:r>
          </w:p>
        </w:tc>
        <w:tc>
          <w:tcPr>
            <w:tcW w:w="55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0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7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07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4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1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48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626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512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>х</w:t>
            </w:r>
          </w:p>
        </w:tc>
        <w:tc>
          <w:tcPr>
            <w:tcW w:w="359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  <w:r w:rsidRPr="002F21EE">
              <w:rPr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413" w:type="dxa"/>
          </w:tcPr>
          <w:p w:rsidR="00A34DED" w:rsidRPr="002F21EE" w:rsidRDefault="00A34DED" w:rsidP="009C47DE">
            <w:pPr>
              <w:autoSpaceDE w:val="0"/>
              <w:jc w:val="both"/>
              <w:rPr>
                <w:bCs/>
                <w:sz w:val="20"/>
                <w:szCs w:val="20"/>
              </w:rPr>
            </w:pPr>
          </w:p>
        </w:tc>
      </w:tr>
    </w:tbl>
    <w:p w:rsidR="00A34DED" w:rsidRDefault="00A34DED" w:rsidP="00AC7AF1">
      <w:pPr>
        <w:jc w:val="both"/>
        <w:rPr>
          <w:color w:val="000000"/>
          <w:lang w:val="sr-Cyrl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Default="00A34DED" w:rsidP="00227B6F">
      <w:pPr>
        <w:jc w:val="center"/>
        <w:rPr>
          <w:bCs/>
          <w:lang w:val="sr-Latn-CS"/>
        </w:rPr>
      </w:pPr>
    </w:p>
    <w:p w:rsidR="00A34DED" w:rsidRPr="00BA5EE5" w:rsidRDefault="00A34DED" w:rsidP="00227B6F">
      <w:pPr>
        <w:jc w:val="center"/>
        <w:rPr>
          <w:bCs/>
          <w:lang w:val="ru-RU"/>
        </w:rPr>
      </w:pPr>
      <w:r w:rsidRPr="00BA5EE5">
        <w:rPr>
          <w:bCs/>
          <w:lang w:val="ru-RU"/>
        </w:rPr>
        <w:t>Члан 3.</w:t>
      </w:r>
    </w:p>
    <w:p w:rsidR="00A34DED" w:rsidRPr="00BA5EE5" w:rsidRDefault="00A34DED" w:rsidP="00227B6F">
      <w:pPr>
        <w:jc w:val="center"/>
        <w:rPr>
          <w:bCs/>
          <w:lang w:val="ru-RU"/>
        </w:rPr>
      </w:pPr>
    </w:p>
    <w:p w:rsidR="00A34DED" w:rsidRPr="00BA5EE5" w:rsidRDefault="00A34DED" w:rsidP="0058316A">
      <w:pPr>
        <w:ind w:firstLine="720"/>
        <w:jc w:val="both"/>
        <w:rPr>
          <w:bCs/>
          <w:lang w:val="ru-RU"/>
        </w:rPr>
      </w:pPr>
      <w:r w:rsidRPr="00BA5EE5">
        <w:rPr>
          <w:bCs/>
          <w:lang w:val="ru-RU"/>
        </w:rPr>
        <w:t>Овај закон ступа на снагу осмог дана од дана објављивања у „Службеном гласнику Републике Србије – Међународни уговори”.</w:t>
      </w: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4A69CD">
      <w:pPr>
        <w:rPr>
          <w:b/>
          <w:bCs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BA5EE5" w:rsidRDefault="00A34DED" w:rsidP="00644784">
      <w:pPr>
        <w:rPr>
          <w:b/>
          <w:lang w:val="ru-RU"/>
        </w:rPr>
      </w:pPr>
    </w:p>
    <w:p w:rsidR="00A34DED" w:rsidRPr="00380CE4" w:rsidRDefault="00A34DED" w:rsidP="00644784">
      <w:pPr>
        <w:rPr>
          <w:b/>
          <w:lang w:val="sr-Cyrl-CS"/>
        </w:rPr>
      </w:pPr>
    </w:p>
    <w:p w:rsidR="00A34DED" w:rsidRPr="00BA5EE5" w:rsidRDefault="00A34DED" w:rsidP="00644784">
      <w:pPr>
        <w:jc w:val="center"/>
        <w:rPr>
          <w:b/>
          <w:lang w:val="ru-RU"/>
        </w:rPr>
      </w:pPr>
    </w:p>
    <w:p w:rsidR="00A34DED" w:rsidRDefault="00A34DED" w:rsidP="00644784">
      <w:pPr>
        <w:jc w:val="center"/>
        <w:rPr>
          <w:b/>
          <w:lang w:val="sr-Cyrl-CS"/>
        </w:rPr>
      </w:pPr>
    </w:p>
    <w:p w:rsidR="00A34DED" w:rsidRDefault="00A34DED" w:rsidP="00644784">
      <w:pPr>
        <w:jc w:val="center"/>
        <w:rPr>
          <w:b/>
          <w:lang w:val="sr-Cyrl-CS"/>
        </w:rPr>
      </w:pPr>
    </w:p>
    <w:p w:rsidR="00A34DED" w:rsidRDefault="00A34DED" w:rsidP="00644784">
      <w:pPr>
        <w:jc w:val="center"/>
        <w:rPr>
          <w:b/>
          <w:lang w:val="sr-Cyrl-CS"/>
        </w:rPr>
      </w:pPr>
    </w:p>
    <w:p w:rsidR="00A34DED" w:rsidRDefault="00A34DED" w:rsidP="00644784">
      <w:pPr>
        <w:jc w:val="center"/>
        <w:rPr>
          <w:b/>
          <w:lang w:val="sr-Cyrl-CS"/>
        </w:rPr>
      </w:pPr>
    </w:p>
    <w:p w:rsidR="00A34DED" w:rsidRDefault="00A34DED" w:rsidP="00644784">
      <w:pPr>
        <w:jc w:val="center"/>
        <w:rPr>
          <w:b/>
          <w:lang w:val="sr-Cyrl-CS"/>
        </w:rPr>
      </w:pPr>
    </w:p>
    <w:p w:rsidR="00A34DED" w:rsidRDefault="00A34DED" w:rsidP="00644784">
      <w:pPr>
        <w:jc w:val="center"/>
        <w:rPr>
          <w:b/>
          <w:lang w:val="sr-Cyrl-CS"/>
        </w:rPr>
        <w:sectPr w:rsidR="00A34DED" w:rsidSect="000579DF">
          <w:pgSz w:w="11906" w:h="16838" w:code="9"/>
          <w:pgMar w:top="1417" w:right="1418" w:bottom="1417" w:left="1418" w:header="709" w:footer="709" w:gutter="0"/>
          <w:pgNumType w:start="2"/>
          <w:cols w:space="708"/>
          <w:docGrid w:linePitch="360"/>
        </w:sectPr>
      </w:pPr>
    </w:p>
    <w:p w:rsidR="00A34DED" w:rsidRDefault="00A34DED" w:rsidP="00644784">
      <w:pPr>
        <w:jc w:val="center"/>
        <w:rPr>
          <w:b/>
          <w:lang w:val="sr-Cyrl-CS"/>
        </w:rPr>
      </w:pPr>
    </w:p>
    <w:p w:rsidR="00A34DED" w:rsidRPr="00BA5EE5" w:rsidRDefault="00A34DED" w:rsidP="00644784">
      <w:pPr>
        <w:jc w:val="center"/>
        <w:rPr>
          <w:b/>
          <w:lang w:val="ru-RU"/>
        </w:rPr>
      </w:pPr>
      <w:r w:rsidRPr="00BA5EE5">
        <w:rPr>
          <w:b/>
          <w:lang w:val="ru-RU"/>
        </w:rPr>
        <w:t>О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Б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Р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А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З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Л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О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Ж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Е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Њ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>Е</w:t>
      </w:r>
    </w:p>
    <w:p w:rsidR="00A34DED" w:rsidRDefault="00A34DED" w:rsidP="00644784">
      <w:pPr>
        <w:jc w:val="center"/>
        <w:rPr>
          <w:b/>
          <w:lang w:val="ru-RU"/>
        </w:rPr>
      </w:pPr>
    </w:p>
    <w:p w:rsidR="00A34DED" w:rsidRPr="00BA5EE5" w:rsidRDefault="00A34DED" w:rsidP="00644784">
      <w:pPr>
        <w:jc w:val="center"/>
        <w:rPr>
          <w:b/>
          <w:lang w:val="ru-RU"/>
        </w:rPr>
      </w:pPr>
    </w:p>
    <w:p w:rsidR="00A34DED" w:rsidRPr="00BA5EE5" w:rsidRDefault="00A34DED" w:rsidP="00AE2053">
      <w:pPr>
        <w:jc w:val="center"/>
        <w:rPr>
          <w:b/>
          <w:lang w:val="ru-RU"/>
        </w:rPr>
      </w:pPr>
    </w:p>
    <w:p w:rsidR="00A34DED" w:rsidRPr="00BA5EE5" w:rsidRDefault="00A34DED" w:rsidP="00380CE4">
      <w:pPr>
        <w:ind w:firstLine="720"/>
        <w:rPr>
          <w:b/>
          <w:lang w:val="ru-RU"/>
        </w:rPr>
      </w:pPr>
      <w:r w:rsidRPr="001A58B3">
        <w:rPr>
          <w:b/>
        </w:rPr>
        <w:t>I</w:t>
      </w:r>
      <w:r>
        <w:rPr>
          <w:b/>
          <w:lang w:val="ru-RU"/>
        </w:rPr>
        <w:t>. УСТАВНИ ОСНОВ ЗА ДОНОШЕЊЕ ЗАКОНА</w:t>
      </w:r>
    </w:p>
    <w:p w:rsidR="00A34DED" w:rsidRPr="00BA5EE5" w:rsidRDefault="00A34DED" w:rsidP="00434924">
      <w:pPr>
        <w:ind w:left="1416"/>
        <w:rPr>
          <w:lang w:val="ru-RU"/>
        </w:rPr>
      </w:pPr>
    </w:p>
    <w:p w:rsidR="00A34DED" w:rsidRPr="00BA5EE5" w:rsidRDefault="00A34DED" w:rsidP="00434924">
      <w:pPr>
        <w:autoSpaceDE w:val="0"/>
        <w:autoSpaceDN w:val="0"/>
        <w:adjustRightInd w:val="0"/>
        <w:ind w:firstLine="720"/>
        <w:jc w:val="both"/>
        <w:rPr>
          <w:noProof/>
          <w:color w:val="000000"/>
          <w:lang w:val="ru-RU"/>
        </w:rPr>
      </w:pPr>
      <w:r w:rsidRPr="00BA5EE5">
        <w:rPr>
          <w:lang w:val="ru-RU"/>
        </w:rPr>
        <w:t xml:space="preserve">Уставни основ за доношење Закона о потврђивању </w:t>
      </w:r>
      <w:r>
        <w:rPr>
          <w:lang w:val="sr-Cyrl-CS"/>
        </w:rPr>
        <w:t>Споразума</w:t>
      </w:r>
      <w:r w:rsidRPr="003547AE">
        <w:rPr>
          <w:lang w:val="sr-Cyrl-CS"/>
        </w:rPr>
        <w:t xml:space="preserve"> </w:t>
      </w:r>
      <w:r w:rsidRPr="00A140C2">
        <w:rPr>
          <w:lang w:val="sr-Cyrl-CS"/>
        </w:rPr>
        <w:t xml:space="preserve">између </w:t>
      </w:r>
      <w:r>
        <w:rPr>
          <w:lang w:val="sr-Cyrl-CS"/>
        </w:rPr>
        <w:t>Владе</w:t>
      </w:r>
      <w:r w:rsidRPr="00A140C2">
        <w:rPr>
          <w:lang w:val="sr-Cyrl-CS"/>
        </w:rPr>
        <w:t xml:space="preserve"> Републике Србије и </w:t>
      </w:r>
      <w:r>
        <w:rPr>
          <w:lang w:val="sr-Cyrl-CS"/>
        </w:rPr>
        <w:t>Савета министара Републике Албаније о узајамном признавању возачких дозвола</w:t>
      </w:r>
      <w:r w:rsidRPr="00BA5EE5">
        <w:rPr>
          <w:lang w:val="ru-RU"/>
        </w:rPr>
        <w:t xml:space="preserve"> садржан је у члану 97. тачка 1</w:t>
      </w:r>
      <w:r w:rsidRPr="00BA5EE5">
        <w:rPr>
          <w:color w:val="FF6600"/>
          <w:lang w:val="ru-RU"/>
        </w:rPr>
        <w:t>.</w:t>
      </w:r>
      <w:r w:rsidRPr="00BA5EE5">
        <w:rPr>
          <w:lang w:val="ru-RU"/>
        </w:rPr>
        <w:t xml:space="preserve"> Устава Републике Србије, којим је прописано да је надлежност Републике Србије да уређује и обезбеђује </w:t>
      </w:r>
      <w:r w:rsidRPr="00BA5EE5">
        <w:rPr>
          <w:noProof/>
          <w:color w:val="000000"/>
          <w:lang w:val="ru-RU"/>
        </w:rPr>
        <w:t>сувереност, независност, територијалну целовитост и безбедност Републике Србије, њен међународни положај и односе са другим државама и међународним организацијама.</w:t>
      </w:r>
    </w:p>
    <w:p w:rsidR="00A34DED" w:rsidRDefault="00A34DED" w:rsidP="004A69CD">
      <w:pPr>
        <w:rPr>
          <w:b/>
          <w:lang w:val="ru-RU"/>
        </w:rPr>
      </w:pPr>
    </w:p>
    <w:p w:rsidR="00A34DED" w:rsidRPr="00BA5EE5" w:rsidRDefault="00A34DED" w:rsidP="004A69CD">
      <w:pPr>
        <w:rPr>
          <w:b/>
          <w:lang w:val="ru-RU"/>
        </w:rPr>
      </w:pPr>
    </w:p>
    <w:p w:rsidR="00A34DED" w:rsidRPr="00E6796D" w:rsidRDefault="00A34DED" w:rsidP="00380CE4">
      <w:pPr>
        <w:ind w:firstLine="720"/>
        <w:jc w:val="both"/>
        <w:rPr>
          <w:b/>
          <w:lang w:val="ru-RU"/>
        </w:rPr>
      </w:pPr>
      <w:r w:rsidRPr="001A58B3">
        <w:rPr>
          <w:b/>
        </w:rPr>
        <w:t>II</w:t>
      </w:r>
      <w:r w:rsidRPr="00BA5EE5">
        <w:rPr>
          <w:b/>
          <w:lang w:val="ru-RU"/>
        </w:rPr>
        <w:t xml:space="preserve">. РАЗЛОЗИ ЗА </w:t>
      </w:r>
      <w:r>
        <w:rPr>
          <w:b/>
          <w:lang w:val="sr-Cyrl-CS"/>
        </w:rPr>
        <w:t>ПОТРВРЂИВАЊЕ СПОРАЗУМА</w:t>
      </w:r>
      <w:r w:rsidRPr="00BA5EE5">
        <w:rPr>
          <w:b/>
          <w:lang w:val="ru-RU"/>
        </w:rPr>
        <w:t xml:space="preserve"> </w:t>
      </w:r>
    </w:p>
    <w:p w:rsidR="00A34DED" w:rsidRPr="00E6796D" w:rsidRDefault="00A34DED" w:rsidP="00380CE4">
      <w:pPr>
        <w:ind w:firstLine="720"/>
        <w:jc w:val="both"/>
        <w:rPr>
          <w:b/>
          <w:lang w:val="ru-RU"/>
        </w:rPr>
      </w:pPr>
    </w:p>
    <w:p w:rsidR="00A34DED" w:rsidRDefault="00A34DED" w:rsidP="00BB5B5B">
      <w:pPr>
        <w:tabs>
          <w:tab w:val="left" w:pos="540"/>
        </w:tabs>
        <w:jc w:val="both"/>
        <w:rPr>
          <w:bCs/>
          <w:lang w:val="sr-Cyrl-CS"/>
        </w:rPr>
      </w:pPr>
      <w:r w:rsidRPr="00E6796D">
        <w:rPr>
          <w:lang w:val="ru-RU"/>
        </w:rPr>
        <w:tab/>
        <w:t xml:space="preserve">Основни мотив за </w:t>
      </w:r>
      <w:r>
        <w:rPr>
          <w:lang w:val="sr-Cyrl-CS"/>
        </w:rPr>
        <w:t xml:space="preserve">доношење Закона </w:t>
      </w:r>
      <w:r w:rsidRPr="00BA5EE5">
        <w:rPr>
          <w:lang w:val="ru-RU"/>
        </w:rPr>
        <w:t xml:space="preserve">о потврђивању </w:t>
      </w:r>
      <w:r>
        <w:rPr>
          <w:lang w:val="sr-Cyrl-CS"/>
        </w:rPr>
        <w:t>Споразума</w:t>
      </w:r>
      <w:r w:rsidRPr="003547AE">
        <w:rPr>
          <w:lang w:val="sr-Cyrl-CS"/>
        </w:rPr>
        <w:t xml:space="preserve"> </w:t>
      </w:r>
      <w:r w:rsidRPr="00A140C2">
        <w:rPr>
          <w:lang w:val="sr-Cyrl-CS"/>
        </w:rPr>
        <w:t xml:space="preserve">између </w:t>
      </w:r>
      <w:r>
        <w:rPr>
          <w:lang w:val="sr-Cyrl-CS"/>
        </w:rPr>
        <w:t>Владе</w:t>
      </w:r>
      <w:r w:rsidRPr="00A140C2">
        <w:rPr>
          <w:lang w:val="sr-Cyrl-CS"/>
        </w:rPr>
        <w:t xml:space="preserve"> Републике Србије и </w:t>
      </w:r>
      <w:r>
        <w:rPr>
          <w:lang w:val="sr-Cyrl-CS"/>
        </w:rPr>
        <w:t>Савета министара Републике Албаније о узајамном признавању возачких дозвола</w:t>
      </w:r>
      <w:r w:rsidRPr="00E6796D">
        <w:rPr>
          <w:lang w:val="ru-RU"/>
        </w:rPr>
        <w:t xml:space="preserve"> је потреба за даљим јачањем и унапређењем полицијске сарадње између Републике Србије и </w:t>
      </w:r>
      <w:r>
        <w:rPr>
          <w:lang w:val="sr-Cyrl-CS"/>
        </w:rPr>
        <w:t>Републике Албаније</w:t>
      </w:r>
      <w:r w:rsidRPr="00E6796D">
        <w:rPr>
          <w:lang w:val="ru-RU"/>
        </w:rPr>
        <w:t xml:space="preserve">, </w:t>
      </w:r>
      <w:r>
        <w:rPr>
          <w:lang w:val="sr-Cyrl-CS"/>
        </w:rPr>
        <w:t xml:space="preserve">као и жеља да се помогне </w:t>
      </w:r>
      <w:r>
        <w:rPr>
          <w:bCs/>
          <w:lang w:val="sr-Cyrl-CS"/>
        </w:rPr>
        <w:t>држављанима Републике Србије који бораве у Републици Албанији да без додатних трошкова, који се односе на полагање возачког испита, стекну албанску возачку дозволу на основу своје националне.</w:t>
      </w:r>
    </w:p>
    <w:p w:rsidR="00A34DED" w:rsidRPr="00BB5B5B" w:rsidRDefault="00A34DED" w:rsidP="00BB5B5B">
      <w:pPr>
        <w:tabs>
          <w:tab w:val="left" w:pos="540"/>
        </w:tabs>
        <w:jc w:val="both"/>
        <w:rPr>
          <w:noProof/>
          <w:lang w:val="sr-Cyrl-CS"/>
        </w:rPr>
      </w:pPr>
    </w:p>
    <w:p w:rsidR="00A34DED" w:rsidRPr="001A58B3" w:rsidRDefault="00A34DED" w:rsidP="00CC410D">
      <w:pPr>
        <w:pStyle w:val="BodyTextIndent"/>
        <w:ind w:left="0" w:firstLine="0"/>
        <w:rPr>
          <w:szCs w:val="24"/>
        </w:rPr>
      </w:pPr>
    </w:p>
    <w:p w:rsidR="00A34DED" w:rsidRPr="00BA5EE5" w:rsidRDefault="00A34DED" w:rsidP="00380CE4">
      <w:pPr>
        <w:ind w:firstLine="720"/>
        <w:jc w:val="both"/>
        <w:rPr>
          <w:b/>
          <w:lang w:val="ru-RU"/>
        </w:rPr>
      </w:pPr>
      <w:r>
        <w:rPr>
          <w:b/>
        </w:rPr>
        <w:t>III</w:t>
      </w:r>
      <w:r w:rsidRPr="00BA5EE5">
        <w:rPr>
          <w:b/>
          <w:lang w:val="ru-RU"/>
        </w:rPr>
        <w:t>.</w:t>
      </w:r>
      <w:r>
        <w:rPr>
          <w:b/>
          <w:lang w:val="ru-RU"/>
        </w:rPr>
        <w:t xml:space="preserve"> </w:t>
      </w:r>
      <w:r w:rsidRPr="00BA5EE5">
        <w:rPr>
          <w:b/>
          <w:lang w:val="ru-RU"/>
        </w:rPr>
        <w:t xml:space="preserve">ОЦЕНА ПОТРЕБНИХ ФИНАНСИЈСКИХ СРЕДСТАВА </w:t>
      </w:r>
    </w:p>
    <w:p w:rsidR="00A34DED" w:rsidRPr="00BA5EE5" w:rsidRDefault="00A34DED" w:rsidP="004A69CD">
      <w:pPr>
        <w:jc w:val="both"/>
        <w:rPr>
          <w:b/>
          <w:lang w:val="ru-RU"/>
        </w:rPr>
      </w:pPr>
    </w:p>
    <w:p w:rsidR="00A34DED" w:rsidRDefault="00A34DED" w:rsidP="00380CE4">
      <w:pPr>
        <w:pStyle w:val="BodyText"/>
        <w:ind w:firstLine="720"/>
        <w:jc w:val="both"/>
        <w:rPr>
          <w:lang w:val="sr-Cyrl-CS"/>
        </w:rPr>
      </w:pPr>
      <w:r>
        <w:rPr>
          <w:lang w:val="sr-Cyrl-CS"/>
        </w:rPr>
        <w:t>За с</w:t>
      </w:r>
      <w:r w:rsidRPr="00BA5EE5">
        <w:rPr>
          <w:lang w:val="ru-RU"/>
        </w:rPr>
        <w:t xml:space="preserve">провођење овог закона </w:t>
      </w:r>
      <w:r>
        <w:rPr>
          <w:lang w:val="sr-Cyrl-CS"/>
        </w:rPr>
        <w:t>није потребно обезбедити средства из Буџета Републике Србије.</w:t>
      </w:r>
    </w:p>
    <w:p w:rsidR="00A34DED" w:rsidRPr="002213B5" w:rsidRDefault="00A34DED" w:rsidP="00380CE4">
      <w:pPr>
        <w:ind w:firstLine="720"/>
        <w:jc w:val="both"/>
        <w:rPr>
          <w:lang w:val="sr-Cyrl-CS"/>
        </w:rPr>
      </w:pPr>
    </w:p>
    <w:p w:rsidR="00A34DED" w:rsidRPr="00411A2C" w:rsidRDefault="00A34DED" w:rsidP="004A69CD">
      <w:pPr>
        <w:pStyle w:val="BodyTextIndent"/>
        <w:ind w:left="0" w:firstLine="0"/>
        <w:rPr>
          <w:szCs w:val="24"/>
        </w:rPr>
      </w:pPr>
    </w:p>
    <w:sectPr w:rsidR="00A34DED" w:rsidRPr="00411A2C" w:rsidSect="00CD5B78">
      <w:pgSz w:w="11906" w:h="16838" w:code="9"/>
      <w:pgMar w:top="1417" w:right="1418" w:bottom="1417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77A0" w:rsidRDefault="008077A0">
      <w:r>
        <w:separator/>
      </w:r>
    </w:p>
  </w:endnote>
  <w:endnote w:type="continuationSeparator" w:id="0">
    <w:p w:rsidR="008077A0" w:rsidRDefault="008077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77A0" w:rsidRDefault="008077A0">
      <w:r>
        <w:separator/>
      </w:r>
    </w:p>
  </w:footnote>
  <w:footnote w:type="continuationSeparator" w:id="0">
    <w:p w:rsidR="008077A0" w:rsidRDefault="008077A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4DED" w:rsidRDefault="00A34DED" w:rsidP="00286CB4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34DED" w:rsidRDefault="00A34DED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4DED" w:rsidRDefault="00A34DED" w:rsidP="00286CB4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A17E5">
      <w:rPr>
        <w:rStyle w:val="PageNumber"/>
        <w:noProof/>
      </w:rPr>
      <w:t>7</w:t>
    </w:r>
    <w:r>
      <w:rPr>
        <w:rStyle w:val="PageNumber"/>
      </w:rPr>
      <w:fldChar w:fldCharType="end"/>
    </w:r>
  </w:p>
  <w:p w:rsidR="00A34DED" w:rsidRDefault="00A34DE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CDE0D23"/>
    <w:multiLevelType w:val="hybridMultilevel"/>
    <w:tmpl w:val="75AA8646"/>
    <w:lvl w:ilvl="0" w:tplc="996E7CF8">
      <w:start w:val="1"/>
      <w:numFmt w:val="bullet"/>
      <w:lvlText w:val="–"/>
      <w:lvlJc w:val="left"/>
      <w:pPr>
        <w:tabs>
          <w:tab w:val="num" w:pos="2901"/>
        </w:tabs>
        <w:ind w:left="2901" w:hanging="360"/>
      </w:pPr>
      <w:rPr>
        <w:rFonts w:ascii="Times New Roman" w:hAnsi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858"/>
        </w:tabs>
        <w:ind w:left="285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578"/>
        </w:tabs>
        <w:ind w:left="357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98"/>
        </w:tabs>
        <w:ind w:left="429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18"/>
        </w:tabs>
        <w:ind w:left="501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38"/>
        </w:tabs>
        <w:ind w:left="573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58"/>
        </w:tabs>
        <w:ind w:left="645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178"/>
        </w:tabs>
        <w:ind w:left="717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98"/>
        </w:tabs>
        <w:ind w:left="7898" w:hanging="360"/>
      </w:pPr>
      <w:rPr>
        <w:rFonts w:ascii="Wingdings" w:hAnsi="Wingdings" w:hint="default"/>
      </w:rPr>
    </w:lvl>
  </w:abstractNum>
  <w:abstractNum w:abstractNumId="1">
    <w:nsid w:val="37AD22D9"/>
    <w:multiLevelType w:val="hybridMultilevel"/>
    <w:tmpl w:val="1C32ECDC"/>
    <w:lvl w:ilvl="0" w:tplc="436ABB1E">
      <w:start w:val="1"/>
      <w:numFmt w:val="decimal"/>
      <w:lvlText w:val="(%1)"/>
      <w:lvlJc w:val="left"/>
      <w:pPr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A0049DF"/>
    <w:multiLevelType w:val="hybridMultilevel"/>
    <w:tmpl w:val="7660BE42"/>
    <w:lvl w:ilvl="0" w:tplc="996E7CF8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677"/>
        </w:tabs>
        <w:ind w:left="67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397"/>
        </w:tabs>
        <w:ind w:left="13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17"/>
        </w:tabs>
        <w:ind w:left="21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37"/>
        </w:tabs>
        <w:ind w:left="283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557"/>
        </w:tabs>
        <w:ind w:left="35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277"/>
        </w:tabs>
        <w:ind w:left="42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997"/>
        </w:tabs>
        <w:ind w:left="499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17"/>
        </w:tabs>
        <w:ind w:left="5717" w:hanging="360"/>
      </w:pPr>
      <w:rPr>
        <w:rFonts w:ascii="Wingdings" w:hAnsi="Wingdings" w:hint="default"/>
      </w:rPr>
    </w:lvl>
  </w:abstractNum>
  <w:abstractNum w:abstractNumId="3">
    <w:nsid w:val="3DFA527B"/>
    <w:multiLevelType w:val="hybridMultilevel"/>
    <w:tmpl w:val="DEAA9F28"/>
    <w:lvl w:ilvl="0" w:tplc="996E7CF8">
      <w:start w:val="1"/>
      <w:numFmt w:val="bullet"/>
      <w:lvlText w:val="–"/>
      <w:lvlJc w:val="left"/>
      <w:pPr>
        <w:tabs>
          <w:tab w:val="num" w:pos="1483"/>
        </w:tabs>
        <w:ind w:left="1483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95514F7"/>
    <w:multiLevelType w:val="hybridMultilevel"/>
    <w:tmpl w:val="525ADB5C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5">
    <w:nsid w:val="591B17BC"/>
    <w:multiLevelType w:val="hybridMultilevel"/>
    <w:tmpl w:val="16F2A9A8"/>
    <w:lvl w:ilvl="0" w:tplc="F040839A">
      <w:start w:val="1"/>
      <w:numFmt w:val="decimal"/>
      <w:lvlText w:val="(%1)"/>
      <w:lvlJc w:val="left"/>
      <w:pPr>
        <w:ind w:left="1776" w:hanging="360"/>
      </w:pPr>
      <w:rPr>
        <w:rFonts w:cs="Times New Roman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496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216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936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656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376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6096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816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536" w:hanging="180"/>
      </w:pPr>
      <w:rPr>
        <w:rFonts w:cs="Times New Roman"/>
      </w:rPr>
    </w:lvl>
  </w:abstractNum>
  <w:abstractNum w:abstractNumId="6">
    <w:nsid w:val="596D72D6"/>
    <w:multiLevelType w:val="hybridMultilevel"/>
    <w:tmpl w:val="891EEDB0"/>
    <w:lvl w:ilvl="0" w:tplc="8C60BB06">
      <w:start w:val="1"/>
      <w:numFmt w:val="decimal"/>
      <w:lvlText w:val="(%1)"/>
      <w:lvlJc w:val="left"/>
      <w:pPr>
        <w:ind w:left="108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">
    <w:nsid w:val="59903D87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8">
    <w:nsid w:val="6C512A30"/>
    <w:multiLevelType w:val="singleLevel"/>
    <w:tmpl w:val="636C7F08"/>
    <w:lvl w:ilvl="0">
      <w:start w:val="1"/>
      <w:numFmt w:val="bullet"/>
      <w:lvlText w:val=""/>
      <w:lvlJc w:val="left"/>
      <w:pPr>
        <w:tabs>
          <w:tab w:val="num" w:pos="644"/>
        </w:tabs>
        <w:ind w:left="567" w:hanging="283"/>
      </w:pPr>
      <w:rPr>
        <w:rFonts w:ascii="Symbol" w:hAnsi="Symbol" w:hint="default"/>
      </w:rPr>
    </w:lvl>
  </w:abstractNum>
  <w:num w:numId="1">
    <w:abstractNumId w:val="7"/>
  </w:num>
  <w:num w:numId="2">
    <w:abstractNumId w:val="8"/>
  </w:num>
  <w:num w:numId="3">
    <w:abstractNumId w:val="5"/>
  </w:num>
  <w:num w:numId="4">
    <w:abstractNumId w:val="4"/>
  </w:num>
  <w:num w:numId="5">
    <w:abstractNumId w:val="2"/>
  </w:num>
  <w:num w:numId="6">
    <w:abstractNumId w:val="0"/>
  </w:num>
  <w:num w:numId="7">
    <w:abstractNumId w:val="3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69CD"/>
    <w:rsid w:val="0000322F"/>
    <w:rsid w:val="000070E0"/>
    <w:rsid w:val="00007E9E"/>
    <w:rsid w:val="00011387"/>
    <w:rsid w:val="00016642"/>
    <w:rsid w:val="000171F5"/>
    <w:rsid w:val="00023CBE"/>
    <w:rsid w:val="00027082"/>
    <w:rsid w:val="0004605F"/>
    <w:rsid w:val="00046382"/>
    <w:rsid w:val="000579DF"/>
    <w:rsid w:val="00060BFB"/>
    <w:rsid w:val="00061EA6"/>
    <w:rsid w:val="0006230B"/>
    <w:rsid w:val="000655B7"/>
    <w:rsid w:val="00066D82"/>
    <w:rsid w:val="00077061"/>
    <w:rsid w:val="0008165B"/>
    <w:rsid w:val="00084407"/>
    <w:rsid w:val="00092B16"/>
    <w:rsid w:val="000A4A98"/>
    <w:rsid w:val="000A4FF9"/>
    <w:rsid w:val="000B346B"/>
    <w:rsid w:val="000B3E40"/>
    <w:rsid w:val="000B6F64"/>
    <w:rsid w:val="000C39EE"/>
    <w:rsid w:val="000D010F"/>
    <w:rsid w:val="000D0457"/>
    <w:rsid w:val="000D0733"/>
    <w:rsid w:val="000D14EF"/>
    <w:rsid w:val="000D5066"/>
    <w:rsid w:val="000E1D90"/>
    <w:rsid w:val="000E39DB"/>
    <w:rsid w:val="000E7992"/>
    <w:rsid w:val="000F17B2"/>
    <w:rsid w:val="00101EAE"/>
    <w:rsid w:val="0011632B"/>
    <w:rsid w:val="00133EA1"/>
    <w:rsid w:val="00140E64"/>
    <w:rsid w:val="001413B4"/>
    <w:rsid w:val="00142033"/>
    <w:rsid w:val="00142505"/>
    <w:rsid w:val="00146833"/>
    <w:rsid w:val="00156FD8"/>
    <w:rsid w:val="00164874"/>
    <w:rsid w:val="00165F7B"/>
    <w:rsid w:val="00167860"/>
    <w:rsid w:val="001731A9"/>
    <w:rsid w:val="001749F6"/>
    <w:rsid w:val="00175ECF"/>
    <w:rsid w:val="00177553"/>
    <w:rsid w:val="00195B02"/>
    <w:rsid w:val="00196E9B"/>
    <w:rsid w:val="001970BD"/>
    <w:rsid w:val="001A3A57"/>
    <w:rsid w:val="001A58B3"/>
    <w:rsid w:val="001B1EF6"/>
    <w:rsid w:val="001C0107"/>
    <w:rsid w:val="001C12C6"/>
    <w:rsid w:val="001C1AAC"/>
    <w:rsid w:val="001C385F"/>
    <w:rsid w:val="001C67E6"/>
    <w:rsid w:val="001D032A"/>
    <w:rsid w:val="001D5F32"/>
    <w:rsid w:val="001E34BB"/>
    <w:rsid w:val="001E60F5"/>
    <w:rsid w:val="001F2F81"/>
    <w:rsid w:val="0020014D"/>
    <w:rsid w:val="0020023C"/>
    <w:rsid w:val="002007F7"/>
    <w:rsid w:val="00205C42"/>
    <w:rsid w:val="00212D3A"/>
    <w:rsid w:val="0021401C"/>
    <w:rsid w:val="0021529F"/>
    <w:rsid w:val="002213B5"/>
    <w:rsid w:val="00221DE3"/>
    <w:rsid w:val="00222741"/>
    <w:rsid w:val="00222D74"/>
    <w:rsid w:val="00227B6F"/>
    <w:rsid w:val="00233EBE"/>
    <w:rsid w:val="00235C7A"/>
    <w:rsid w:val="00235D7B"/>
    <w:rsid w:val="0023613E"/>
    <w:rsid w:val="002426B7"/>
    <w:rsid w:val="00244005"/>
    <w:rsid w:val="00252E0B"/>
    <w:rsid w:val="00253742"/>
    <w:rsid w:val="002543E7"/>
    <w:rsid w:val="002549C5"/>
    <w:rsid w:val="0026307D"/>
    <w:rsid w:val="00263DB7"/>
    <w:rsid w:val="00265918"/>
    <w:rsid w:val="00265D55"/>
    <w:rsid w:val="0027019E"/>
    <w:rsid w:val="002762D1"/>
    <w:rsid w:val="0027679D"/>
    <w:rsid w:val="00280E5C"/>
    <w:rsid w:val="00286346"/>
    <w:rsid w:val="00286CB4"/>
    <w:rsid w:val="002876B9"/>
    <w:rsid w:val="002930F0"/>
    <w:rsid w:val="00293190"/>
    <w:rsid w:val="002979EB"/>
    <w:rsid w:val="002A4B0D"/>
    <w:rsid w:val="002A633E"/>
    <w:rsid w:val="002A7D3F"/>
    <w:rsid w:val="002B0C1B"/>
    <w:rsid w:val="002B0CC6"/>
    <w:rsid w:val="002B6105"/>
    <w:rsid w:val="002B65BC"/>
    <w:rsid w:val="002C007C"/>
    <w:rsid w:val="002C03B2"/>
    <w:rsid w:val="002C23D4"/>
    <w:rsid w:val="002C4CC4"/>
    <w:rsid w:val="002D1080"/>
    <w:rsid w:val="002D70DB"/>
    <w:rsid w:val="002E66BE"/>
    <w:rsid w:val="002F21EE"/>
    <w:rsid w:val="002F7C2A"/>
    <w:rsid w:val="003062BF"/>
    <w:rsid w:val="00306F1E"/>
    <w:rsid w:val="00310CD5"/>
    <w:rsid w:val="00311E83"/>
    <w:rsid w:val="00313C8D"/>
    <w:rsid w:val="00314343"/>
    <w:rsid w:val="003148D2"/>
    <w:rsid w:val="00314E82"/>
    <w:rsid w:val="0033208F"/>
    <w:rsid w:val="0034348F"/>
    <w:rsid w:val="00343B81"/>
    <w:rsid w:val="00351AC6"/>
    <w:rsid w:val="0035377B"/>
    <w:rsid w:val="003547AE"/>
    <w:rsid w:val="003555BE"/>
    <w:rsid w:val="00364E0A"/>
    <w:rsid w:val="00375414"/>
    <w:rsid w:val="00376EA4"/>
    <w:rsid w:val="003809E0"/>
    <w:rsid w:val="00380CE4"/>
    <w:rsid w:val="00384696"/>
    <w:rsid w:val="0039105B"/>
    <w:rsid w:val="003917B0"/>
    <w:rsid w:val="003A40C7"/>
    <w:rsid w:val="003A5B97"/>
    <w:rsid w:val="003A6BF1"/>
    <w:rsid w:val="003B1074"/>
    <w:rsid w:val="003B11CA"/>
    <w:rsid w:val="003B4E5C"/>
    <w:rsid w:val="003C5027"/>
    <w:rsid w:val="003D0516"/>
    <w:rsid w:val="003D0867"/>
    <w:rsid w:val="003D3756"/>
    <w:rsid w:val="003D39E1"/>
    <w:rsid w:val="003D3E42"/>
    <w:rsid w:val="003D40B8"/>
    <w:rsid w:val="003D5883"/>
    <w:rsid w:val="003D6918"/>
    <w:rsid w:val="003E3F3A"/>
    <w:rsid w:val="003E46BC"/>
    <w:rsid w:val="003E486C"/>
    <w:rsid w:val="003E6457"/>
    <w:rsid w:val="003F31A9"/>
    <w:rsid w:val="00411A2C"/>
    <w:rsid w:val="00424C37"/>
    <w:rsid w:val="00424D3D"/>
    <w:rsid w:val="004253DF"/>
    <w:rsid w:val="00426702"/>
    <w:rsid w:val="00432D04"/>
    <w:rsid w:val="00434861"/>
    <w:rsid w:val="00434924"/>
    <w:rsid w:val="00450727"/>
    <w:rsid w:val="004526E4"/>
    <w:rsid w:val="004605B0"/>
    <w:rsid w:val="0046412E"/>
    <w:rsid w:val="00467391"/>
    <w:rsid w:val="00494AD3"/>
    <w:rsid w:val="00496908"/>
    <w:rsid w:val="00497801"/>
    <w:rsid w:val="004A05C2"/>
    <w:rsid w:val="004A14C9"/>
    <w:rsid w:val="004A16BB"/>
    <w:rsid w:val="004A57CC"/>
    <w:rsid w:val="004A6789"/>
    <w:rsid w:val="004A69CD"/>
    <w:rsid w:val="004B095C"/>
    <w:rsid w:val="004B1D82"/>
    <w:rsid w:val="004B3B71"/>
    <w:rsid w:val="004B5B43"/>
    <w:rsid w:val="004B62AD"/>
    <w:rsid w:val="004C391F"/>
    <w:rsid w:val="004C3B03"/>
    <w:rsid w:val="004C4CD4"/>
    <w:rsid w:val="004C5A18"/>
    <w:rsid w:val="004D181D"/>
    <w:rsid w:val="004D5E86"/>
    <w:rsid w:val="004D70D5"/>
    <w:rsid w:val="004E095A"/>
    <w:rsid w:val="004E7283"/>
    <w:rsid w:val="004F38E5"/>
    <w:rsid w:val="00500FB8"/>
    <w:rsid w:val="005023FA"/>
    <w:rsid w:val="00504F19"/>
    <w:rsid w:val="00507CC4"/>
    <w:rsid w:val="005150DD"/>
    <w:rsid w:val="00516D7B"/>
    <w:rsid w:val="00535FFD"/>
    <w:rsid w:val="00536D78"/>
    <w:rsid w:val="00543AC5"/>
    <w:rsid w:val="00543E88"/>
    <w:rsid w:val="005465DA"/>
    <w:rsid w:val="00550E6F"/>
    <w:rsid w:val="00557ACE"/>
    <w:rsid w:val="005628FE"/>
    <w:rsid w:val="0056475D"/>
    <w:rsid w:val="0056662F"/>
    <w:rsid w:val="005667D6"/>
    <w:rsid w:val="00572E88"/>
    <w:rsid w:val="005740EC"/>
    <w:rsid w:val="00574884"/>
    <w:rsid w:val="005803AF"/>
    <w:rsid w:val="00581D70"/>
    <w:rsid w:val="0058316A"/>
    <w:rsid w:val="00585931"/>
    <w:rsid w:val="00585A76"/>
    <w:rsid w:val="00586069"/>
    <w:rsid w:val="00591EF6"/>
    <w:rsid w:val="005964F4"/>
    <w:rsid w:val="005969D1"/>
    <w:rsid w:val="005A0425"/>
    <w:rsid w:val="005A4889"/>
    <w:rsid w:val="005A7439"/>
    <w:rsid w:val="005B09B6"/>
    <w:rsid w:val="005B1531"/>
    <w:rsid w:val="005B21AD"/>
    <w:rsid w:val="005B2B90"/>
    <w:rsid w:val="005B6D93"/>
    <w:rsid w:val="005B6F26"/>
    <w:rsid w:val="005C3A10"/>
    <w:rsid w:val="005C598A"/>
    <w:rsid w:val="005C6573"/>
    <w:rsid w:val="005C723B"/>
    <w:rsid w:val="005D09A5"/>
    <w:rsid w:val="005E0B94"/>
    <w:rsid w:val="005E10BE"/>
    <w:rsid w:val="005E2B45"/>
    <w:rsid w:val="005E3977"/>
    <w:rsid w:val="005E7457"/>
    <w:rsid w:val="005F6828"/>
    <w:rsid w:val="005F751F"/>
    <w:rsid w:val="005F7618"/>
    <w:rsid w:val="00604946"/>
    <w:rsid w:val="00606D2B"/>
    <w:rsid w:val="00610307"/>
    <w:rsid w:val="00614C93"/>
    <w:rsid w:val="00615299"/>
    <w:rsid w:val="00617211"/>
    <w:rsid w:val="00623458"/>
    <w:rsid w:val="0062479F"/>
    <w:rsid w:val="006250B6"/>
    <w:rsid w:val="006323F2"/>
    <w:rsid w:val="00634ECF"/>
    <w:rsid w:val="00641EB9"/>
    <w:rsid w:val="006433A7"/>
    <w:rsid w:val="00644784"/>
    <w:rsid w:val="00655452"/>
    <w:rsid w:val="00656BD2"/>
    <w:rsid w:val="00660431"/>
    <w:rsid w:val="00666AF0"/>
    <w:rsid w:val="00682551"/>
    <w:rsid w:val="006835D4"/>
    <w:rsid w:val="00684505"/>
    <w:rsid w:val="00691753"/>
    <w:rsid w:val="006921B9"/>
    <w:rsid w:val="00697A53"/>
    <w:rsid w:val="006A24A2"/>
    <w:rsid w:val="006A3638"/>
    <w:rsid w:val="006B457F"/>
    <w:rsid w:val="006B7DDA"/>
    <w:rsid w:val="006B7F0A"/>
    <w:rsid w:val="006C167A"/>
    <w:rsid w:val="006C2612"/>
    <w:rsid w:val="006C3A8D"/>
    <w:rsid w:val="006C47F4"/>
    <w:rsid w:val="006D3145"/>
    <w:rsid w:val="006D4110"/>
    <w:rsid w:val="006E6CA7"/>
    <w:rsid w:val="006E7439"/>
    <w:rsid w:val="006F272E"/>
    <w:rsid w:val="006F3F94"/>
    <w:rsid w:val="00712596"/>
    <w:rsid w:val="00713F9A"/>
    <w:rsid w:val="00715959"/>
    <w:rsid w:val="007172D9"/>
    <w:rsid w:val="007223E2"/>
    <w:rsid w:val="00724000"/>
    <w:rsid w:val="00724BAA"/>
    <w:rsid w:val="00741EB6"/>
    <w:rsid w:val="007438B5"/>
    <w:rsid w:val="00745296"/>
    <w:rsid w:val="00750F41"/>
    <w:rsid w:val="0075208F"/>
    <w:rsid w:val="00757C80"/>
    <w:rsid w:val="00757FCD"/>
    <w:rsid w:val="00765E5F"/>
    <w:rsid w:val="00771AF1"/>
    <w:rsid w:val="007730A8"/>
    <w:rsid w:val="0077790B"/>
    <w:rsid w:val="00781C61"/>
    <w:rsid w:val="00786F4D"/>
    <w:rsid w:val="007A1D30"/>
    <w:rsid w:val="007A3FB8"/>
    <w:rsid w:val="007A5D2A"/>
    <w:rsid w:val="007B1478"/>
    <w:rsid w:val="007B495B"/>
    <w:rsid w:val="007B76C3"/>
    <w:rsid w:val="007C27EA"/>
    <w:rsid w:val="007C6F82"/>
    <w:rsid w:val="007C725C"/>
    <w:rsid w:val="007D4763"/>
    <w:rsid w:val="007D7C03"/>
    <w:rsid w:val="007E1B6D"/>
    <w:rsid w:val="007E58F1"/>
    <w:rsid w:val="007E6519"/>
    <w:rsid w:val="007F3883"/>
    <w:rsid w:val="007F4290"/>
    <w:rsid w:val="007F4A9D"/>
    <w:rsid w:val="007F5950"/>
    <w:rsid w:val="007F5F9A"/>
    <w:rsid w:val="00800E8E"/>
    <w:rsid w:val="00801CD9"/>
    <w:rsid w:val="008023D5"/>
    <w:rsid w:val="00802B92"/>
    <w:rsid w:val="00804F41"/>
    <w:rsid w:val="00806E4B"/>
    <w:rsid w:val="008073F6"/>
    <w:rsid w:val="008077A0"/>
    <w:rsid w:val="00807964"/>
    <w:rsid w:val="00811ED2"/>
    <w:rsid w:val="00815B8A"/>
    <w:rsid w:val="00815CA6"/>
    <w:rsid w:val="00817377"/>
    <w:rsid w:val="00817C34"/>
    <w:rsid w:val="00824459"/>
    <w:rsid w:val="00835A7C"/>
    <w:rsid w:val="00852B4E"/>
    <w:rsid w:val="00852B6B"/>
    <w:rsid w:val="00853510"/>
    <w:rsid w:val="008539BA"/>
    <w:rsid w:val="00855D95"/>
    <w:rsid w:val="00863BCE"/>
    <w:rsid w:val="00864770"/>
    <w:rsid w:val="008773A3"/>
    <w:rsid w:val="008812EE"/>
    <w:rsid w:val="00885557"/>
    <w:rsid w:val="008918E2"/>
    <w:rsid w:val="008922CC"/>
    <w:rsid w:val="008952D4"/>
    <w:rsid w:val="0089778D"/>
    <w:rsid w:val="008A04E4"/>
    <w:rsid w:val="008A760D"/>
    <w:rsid w:val="008B444A"/>
    <w:rsid w:val="008B71FA"/>
    <w:rsid w:val="008C0E8B"/>
    <w:rsid w:val="008C3AED"/>
    <w:rsid w:val="008F205F"/>
    <w:rsid w:val="008F6A18"/>
    <w:rsid w:val="008F6AA3"/>
    <w:rsid w:val="00900026"/>
    <w:rsid w:val="009062F7"/>
    <w:rsid w:val="00906A85"/>
    <w:rsid w:val="00910BD8"/>
    <w:rsid w:val="0091558D"/>
    <w:rsid w:val="009346A5"/>
    <w:rsid w:val="009354D9"/>
    <w:rsid w:val="00951CB6"/>
    <w:rsid w:val="009547E2"/>
    <w:rsid w:val="00954F05"/>
    <w:rsid w:val="00955282"/>
    <w:rsid w:val="00962C5B"/>
    <w:rsid w:val="00963321"/>
    <w:rsid w:val="00964E9A"/>
    <w:rsid w:val="00965C28"/>
    <w:rsid w:val="00973DD0"/>
    <w:rsid w:val="009806DF"/>
    <w:rsid w:val="00990DAB"/>
    <w:rsid w:val="009960C1"/>
    <w:rsid w:val="009A4DCF"/>
    <w:rsid w:val="009A571E"/>
    <w:rsid w:val="009A5A54"/>
    <w:rsid w:val="009A616A"/>
    <w:rsid w:val="009B0C5F"/>
    <w:rsid w:val="009B1BD5"/>
    <w:rsid w:val="009B3A59"/>
    <w:rsid w:val="009B679C"/>
    <w:rsid w:val="009C128C"/>
    <w:rsid w:val="009C1684"/>
    <w:rsid w:val="009C47DE"/>
    <w:rsid w:val="009C5AF9"/>
    <w:rsid w:val="009D2EC1"/>
    <w:rsid w:val="009D6DC9"/>
    <w:rsid w:val="009E34E6"/>
    <w:rsid w:val="009F0418"/>
    <w:rsid w:val="009F7A98"/>
    <w:rsid w:val="00A024E7"/>
    <w:rsid w:val="00A05924"/>
    <w:rsid w:val="00A10699"/>
    <w:rsid w:val="00A10C65"/>
    <w:rsid w:val="00A138AD"/>
    <w:rsid w:val="00A140C2"/>
    <w:rsid w:val="00A17CF2"/>
    <w:rsid w:val="00A32FB4"/>
    <w:rsid w:val="00A33B53"/>
    <w:rsid w:val="00A34DED"/>
    <w:rsid w:val="00A34EDF"/>
    <w:rsid w:val="00A3677F"/>
    <w:rsid w:val="00A4377B"/>
    <w:rsid w:val="00A45849"/>
    <w:rsid w:val="00A46D48"/>
    <w:rsid w:val="00A475AA"/>
    <w:rsid w:val="00A52B99"/>
    <w:rsid w:val="00A53967"/>
    <w:rsid w:val="00A667CE"/>
    <w:rsid w:val="00A704D6"/>
    <w:rsid w:val="00A713FD"/>
    <w:rsid w:val="00A74AEE"/>
    <w:rsid w:val="00A74FAF"/>
    <w:rsid w:val="00A821D3"/>
    <w:rsid w:val="00A94EFB"/>
    <w:rsid w:val="00AA705E"/>
    <w:rsid w:val="00AB2DB4"/>
    <w:rsid w:val="00AB3F37"/>
    <w:rsid w:val="00AC032B"/>
    <w:rsid w:val="00AC1CC5"/>
    <w:rsid w:val="00AC375E"/>
    <w:rsid w:val="00AC5B9B"/>
    <w:rsid w:val="00AC66AA"/>
    <w:rsid w:val="00AC7AF1"/>
    <w:rsid w:val="00AE2053"/>
    <w:rsid w:val="00AE615E"/>
    <w:rsid w:val="00AE63FE"/>
    <w:rsid w:val="00AF5579"/>
    <w:rsid w:val="00B03BBE"/>
    <w:rsid w:val="00B040ED"/>
    <w:rsid w:val="00B05068"/>
    <w:rsid w:val="00B06924"/>
    <w:rsid w:val="00B23E7F"/>
    <w:rsid w:val="00B245CE"/>
    <w:rsid w:val="00B24F68"/>
    <w:rsid w:val="00B32DD6"/>
    <w:rsid w:val="00B3327C"/>
    <w:rsid w:val="00B434C4"/>
    <w:rsid w:val="00B465DA"/>
    <w:rsid w:val="00B47FC1"/>
    <w:rsid w:val="00B51A21"/>
    <w:rsid w:val="00B61ED0"/>
    <w:rsid w:val="00B64801"/>
    <w:rsid w:val="00B66616"/>
    <w:rsid w:val="00B668D3"/>
    <w:rsid w:val="00B830A3"/>
    <w:rsid w:val="00B85790"/>
    <w:rsid w:val="00B93237"/>
    <w:rsid w:val="00BA0605"/>
    <w:rsid w:val="00BA4468"/>
    <w:rsid w:val="00BA5EE5"/>
    <w:rsid w:val="00BB04C4"/>
    <w:rsid w:val="00BB56A3"/>
    <w:rsid w:val="00BB5B5B"/>
    <w:rsid w:val="00BB5FDD"/>
    <w:rsid w:val="00BC3A92"/>
    <w:rsid w:val="00BC4670"/>
    <w:rsid w:val="00BE0243"/>
    <w:rsid w:val="00BE14AE"/>
    <w:rsid w:val="00BE22B3"/>
    <w:rsid w:val="00BE2594"/>
    <w:rsid w:val="00BE42EA"/>
    <w:rsid w:val="00BE5A7D"/>
    <w:rsid w:val="00BE6E17"/>
    <w:rsid w:val="00BF26A8"/>
    <w:rsid w:val="00BF5410"/>
    <w:rsid w:val="00BF69A2"/>
    <w:rsid w:val="00C06A17"/>
    <w:rsid w:val="00C12E3A"/>
    <w:rsid w:val="00C14EB7"/>
    <w:rsid w:val="00C153C0"/>
    <w:rsid w:val="00C161F1"/>
    <w:rsid w:val="00C20936"/>
    <w:rsid w:val="00C21E02"/>
    <w:rsid w:val="00C22F70"/>
    <w:rsid w:val="00C33C26"/>
    <w:rsid w:val="00C34B85"/>
    <w:rsid w:val="00C36441"/>
    <w:rsid w:val="00C36E6D"/>
    <w:rsid w:val="00C425A6"/>
    <w:rsid w:val="00C51810"/>
    <w:rsid w:val="00C57736"/>
    <w:rsid w:val="00C65E7A"/>
    <w:rsid w:val="00C67500"/>
    <w:rsid w:val="00C72C63"/>
    <w:rsid w:val="00C759C3"/>
    <w:rsid w:val="00C76CF5"/>
    <w:rsid w:val="00C803BE"/>
    <w:rsid w:val="00C807EF"/>
    <w:rsid w:val="00C852B5"/>
    <w:rsid w:val="00C90738"/>
    <w:rsid w:val="00C933A9"/>
    <w:rsid w:val="00C933E8"/>
    <w:rsid w:val="00C94E67"/>
    <w:rsid w:val="00CA1577"/>
    <w:rsid w:val="00CA18FC"/>
    <w:rsid w:val="00CA76C1"/>
    <w:rsid w:val="00CC410D"/>
    <w:rsid w:val="00CC746B"/>
    <w:rsid w:val="00CD0A38"/>
    <w:rsid w:val="00CD1ED5"/>
    <w:rsid w:val="00CD5B78"/>
    <w:rsid w:val="00CE0F59"/>
    <w:rsid w:val="00CF0FD1"/>
    <w:rsid w:val="00D02C1D"/>
    <w:rsid w:val="00D0307D"/>
    <w:rsid w:val="00D1760E"/>
    <w:rsid w:val="00D208C0"/>
    <w:rsid w:val="00D23675"/>
    <w:rsid w:val="00D260F3"/>
    <w:rsid w:val="00D30390"/>
    <w:rsid w:val="00D31A42"/>
    <w:rsid w:val="00D34856"/>
    <w:rsid w:val="00D40FE0"/>
    <w:rsid w:val="00D460D6"/>
    <w:rsid w:val="00D46D77"/>
    <w:rsid w:val="00D509AD"/>
    <w:rsid w:val="00D512C3"/>
    <w:rsid w:val="00D62B1E"/>
    <w:rsid w:val="00D67FFC"/>
    <w:rsid w:val="00D7702D"/>
    <w:rsid w:val="00D80FBA"/>
    <w:rsid w:val="00D81021"/>
    <w:rsid w:val="00D86D86"/>
    <w:rsid w:val="00D91BDD"/>
    <w:rsid w:val="00DA1ED9"/>
    <w:rsid w:val="00DB126A"/>
    <w:rsid w:val="00DB1D67"/>
    <w:rsid w:val="00DB2BBE"/>
    <w:rsid w:val="00DC3AF4"/>
    <w:rsid w:val="00DD02E7"/>
    <w:rsid w:val="00DD7CCF"/>
    <w:rsid w:val="00DE0D33"/>
    <w:rsid w:val="00DE6B30"/>
    <w:rsid w:val="00DE72BC"/>
    <w:rsid w:val="00E00A5F"/>
    <w:rsid w:val="00E024DA"/>
    <w:rsid w:val="00E0534A"/>
    <w:rsid w:val="00E05D9E"/>
    <w:rsid w:val="00E07196"/>
    <w:rsid w:val="00E076E1"/>
    <w:rsid w:val="00E0798B"/>
    <w:rsid w:val="00E133A4"/>
    <w:rsid w:val="00E13543"/>
    <w:rsid w:val="00E139CE"/>
    <w:rsid w:val="00E13EC3"/>
    <w:rsid w:val="00E205E7"/>
    <w:rsid w:val="00E3231A"/>
    <w:rsid w:val="00E33300"/>
    <w:rsid w:val="00E3494D"/>
    <w:rsid w:val="00E351E3"/>
    <w:rsid w:val="00E3786B"/>
    <w:rsid w:val="00E551F2"/>
    <w:rsid w:val="00E55388"/>
    <w:rsid w:val="00E65253"/>
    <w:rsid w:val="00E65F02"/>
    <w:rsid w:val="00E6796D"/>
    <w:rsid w:val="00E749FD"/>
    <w:rsid w:val="00E75EDA"/>
    <w:rsid w:val="00E77473"/>
    <w:rsid w:val="00E81BDC"/>
    <w:rsid w:val="00E81EFA"/>
    <w:rsid w:val="00E85D68"/>
    <w:rsid w:val="00E8771A"/>
    <w:rsid w:val="00E9221D"/>
    <w:rsid w:val="00EA31DD"/>
    <w:rsid w:val="00EA34D2"/>
    <w:rsid w:val="00EB0670"/>
    <w:rsid w:val="00ED79A2"/>
    <w:rsid w:val="00EE1F5B"/>
    <w:rsid w:val="00EF3084"/>
    <w:rsid w:val="00EF3371"/>
    <w:rsid w:val="00EF4603"/>
    <w:rsid w:val="00EF7B96"/>
    <w:rsid w:val="00F04060"/>
    <w:rsid w:val="00F04327"/>
    <w:rsid w:val="00F12933"/>
    <w:rsid w:val="00F160BA"/>
    <w:rsid w:val="00F1734C"/>
    <w:rsid w:val="00F27A1B"/>
    <w:rsid w:val="00F37CA5"/>
    <w:rsid w:val="00F40EFD"/>
    <w:rsid w:val="00F460E1"/>
    <w:rsid w:val="00F46714"/>
    <w:rsid w:val="00F5310D"/>
    <w:rsid w:val="00F555B5"/>
    <w:rsid w:val="00F57576"/>
    <w:rsid w:val="00F57F7E"/>
    <w:rsid w:val="00F6031B"/>
    <w:rsid w:val="00F6066D"/>
    <w:rsid w:val="00F62508"/>
    <w:rsid w:val="00F851A3"/>
    <w:rsid w:val="00F8682A"/>
    <w:rsid w:val="00F86D5A"/>
    <w:rsid w:val="00F909B3"/>
    <w:rsid w:val="00F92827"/>
    <w:rsid w:val="00F92F41"/>
    <w:rsid w:val="00F9669F"/>
    <w:rsid w:val="00F97472"/>
    <w:rsid w:val="00F9781A"/>
    <w:rsid w:val="00F97B4C"/>
    <w:rsid w:val="00FA0274"/>
    <w:rsid w:val="00FA17E5"/>
    <w:rsid w:val="00FA3B90"/>
    <w:rsid w:val="00FA5C3D"/>
    <w:rsid w:val="00FB55C5"/>
    <w:rsid w:val="00FB5750"/>
    <w:rsid w:val="00FB5E5A"/>
    <w:rsid w:val="00FB635B"/>
    <w:rsid w:val="00FB794E"/>
    <w:rsid w:val="00FB7CC7"/>
    <w:rsid w:val="00FC5D2D"/>
    <w:rsid w:val="00FD31F0"/>
    <w:rsid w:val="00FD5E9C"/>
    <w:rsid w:val="00FD7E64"/>
    <w:rsid w:val="00FE20C9"/>
    <w:rsid w:val="00FE40FE"/>
    <w:rsid w:val="00FE50E7"/>
    <w:rsid w:val="00FE6466"/>
    <w:rsid w:val="00FE7F01"/>
    <w:rsid w:val="00FF1C93"/>
    <w:rsid w:val="00FF5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D31293A1-5D5E-4DEE-A9DE-91DAF7C841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A69C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A69CD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9"/>
    <w:qFormat/>
    <w:rsid w:val="004A69CD"/>
    <w:pPr>
      <w:keepNext/>
      <w:jc w:val="center"/>
      <w:outlineLvl w:val="2"/>
    </w:pPr>
    <w:rPr>
      <w:lang w:val="sr-Cyrl-CS"/>
    </w:rPr>
  </w:style>
  <w:style w:type="paragraph" w:styleId="Heading4">
    <w:name w:val="heading 4"/>
    <w:basedOn w:val="Normal"/>
    <w:next w:val="Normal"/>
    <w:link w:val="Heading4Char"/>
    <w:uiPriority w:val="99"/>
    <w:qFormat/>
    <w:rsid w:val="004A69CD"/>
    <w:pPr>
      <w:keepNext/>
      <w:jc w:val="center"/>
      <w:outlineLvl w:val="3"/>
    </w:pPr>
    <w:rPr>
      <w:b/>
      <w:bCs/>
      <w:sz w:val="28"/>
      <w:lang w:val="sr-Cyrl-CS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A69CD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3D3756"/>
    <w:rPr>
      <w:rFonts w:ascii="Cambria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3D3756"/>
    <w:rPr>
      <w:rFonts w:ascii="Cambria" w:hAnsi="Cambria" w:cs="Times New Roman"/>
      <w:b/>
      <w:bCs/>
      <w:sz w:val="26"/>
      <w:szCs w:val="26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3D3756"/>
    <w:rPr>
      <w:rFonts w:ascii="Calibri" w:hAnsi="Calibri" w:cs="Times New Roman"/>
      <w:b/>
      <w:bCs/>
      <w:sz w:val="28"/>
      <w:szCs w:val="28"/>
      <w:lang w:val="en-US" w:eastAsia="en-US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3D3756"/>
    <w:rPr>
      <w:rFonts w:ascii="Calibri" w:hAnsi="Calibri" w:cs="Times New Roman"/>
      <w:b/>
      <w:bCs/>
      <w:i/>
      <w:iCs/>
      <w:sz w:val="26"/>
      <w:szCs w:val="26"/>
      <w:lang w:val="en-US" w:eastAsia="en-US"/>
    </w:rPr>
  </w:style>
  <w:style w:type="paragraph" w:styleId="BodyTextIndent">
    <w:name w:val="Body Text Indent"/>
    <w:basedOn w:val="Normal"/>
    <w:link w:val="BodyTextIndentChar"/>
    <w:uiPriority w:val="99"/>
    <w:rsid w:val="004A69CD"/>
    <w:pPr>
      <w:ind w:left="1260" w:hanging="1260"/>
      <w:jc w:val="both"/>
    </w:pPr>
    <w:rPr>
      <w:szCs w:val="20"/>
      <w:lang w:val="sr-Cyrl-CS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sid w:val="003D3756"/>
    <w:rPr>
      <w:rFonts w:cs="Times New Roman"/>
      <w:sz w:val="24"/>
      <w:szCs w:val="24"/>
      <w:lang w:val="en-US" w:eastAsia="en-US"/>
    </w:rPr>
  </w:style>
  <w:style w:type="paragraph" w:styleId="Footer">
    <w:name w:val="footer"/>
    <w:basedOn w:val="Normal"/>
    <w:link w:val="FooterChar"/>
    <w:uiPriority w:val="99"/>
    <w:rsid w:val="004A69C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3D3756"/>
    <w:rPr>
      <w:rFonts w:cs="Times New Roman"/>
      <w:sz w:val="24"/>
      <w:szCs w:val="24"/>
      <w:lang w:val="en-US" w:eastAsia="en-US"/>
    </w:rPr>
  </w:style>
  <w:style w:type="paragraph" w:styleId="BodyText">
    <w:name w:val="Body Text"/>
    <w:basedOn w:val="Normal"/>
    <w:link w:val="BodyTextChar"/>
    <w:uiPriority w:val="99"/>
    <w:rsid w:val="004A69C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806E4B"/>
    <w:rPr>
      <w:rFonts w:cs="Times New Roman"/>
      <w:sz w:val="24"/>
      <w:lang w:val="en-US" w:eastAsia="en-US"/>
    </w:rPr>
  </w:style>
  <w:style w:type="paragraph" w:customStyle="1" w:styleId="Style">
    <w:name w:val="Style"/>
    <w:basedOn w:val="Normal"/>
    <w:uiPriority w:val="99"/>
    <w:rsid w:val="008B71FA"/>
    <w:pPr>
      <w:spacing w:after="160" w:line="240" w:lineRule="exact"/>
    </w:pPr>
    <w:rPr>
      <w:rFonts w:ascii="Tahoma" w:hAnsi="Tahoma"/>
      <w:sz w:val="20"/>
      <w:szCs w:val="20"/>
    </w:rPr>
  </w:style>
  <w:style w:type="paragraph" w:styleId="PlainText">
    <w:name w:val="Plain Text"/>
    <w:basedOn w:val="Normal"/>
    <w:link w:val="PlainTextChar"/>
    <w:uiPriority w:val="99"/>
    <w:rsid w:val="00263DB7"/>
    <w:pPr>
      <w:suppressAutoHyphens/>
    </w:pPr>
    <w:rPr>
      <w:rFonts w:ascii="Courier New" w:hAnsi="Courier New"/>
      <w:sz w:val="20"/>
      <w:szCs w:val="20"/>
      <w:lang w:val="en-AU" w:eastAsia="ar-SA"/>
    </w:rPr>
  </w:style>
  <w:style w:type="character" w:customStyle="1" w:styleId="PlainTextChar">
    <w:name w:val="Plain Text Char"/>
    <w:basedOn w:val="DefaultParagraphFont"/>
    <w:link w:val="PlainText"/>
    <w:uiPriority w:val="99"/>
    <w:semiHidden/>
    <w:locked/>
    <w:rsid w:val="003D3756"/>
    <w:rPr>
      <w:rFonts w:ascii="Courier New" w:hAnsi="Courier New" w:cs="Courier New"/>
      <w:sz w:val="20"/>
      <w:szCs w:val="20"/>
      <w:lang w:val="en-US" w:eastAsia="en-US"/>
    </w:rPr>
  </w:style>
  <w:style w:type="paragraph" w:customStyle="1" w:styleId="Char">
    <w:name w:val="Char"/>
    <w:basedOn w:val="Normal"/>
    <w:uiPriority w:val="99"/>
    <w:rsid w:val="00F851A3"/>
    <w:pPr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CharChar">
    <w:name w:val="Char Char Char Char"/>
    <w:basedOn w:val="Normal"/>
    <w:uiPriority w:val="99"/>
    <w:rsid w:val="00557AC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T-98-2">
    <w:name w:val="T-9/8-2"/>
    <w:basedOn w:val="Normal"/>
    <w:uiPriority w:val="99"/>
    <w:rsid w:val="007F4290"/>
    <w:pPr>
      <w:widowControl w:val="0"/>
      <w:tabs>
        <w:tab w:val="left" w:pos="2153"/>
      </w:tabs>
      <w:adjustRightInd w:val="0"/>
      <w:spacing w:after="43"/>
      <w:ind w:firstLine="342"/>
      <w:jc w:val="both"/>
    </w:pPr>
    <w:rPr>
      <w:rFonts w:ascii="Times-NewRoman" w:hAnsi="Times-NewRoman"/>
      <w:sz w:val="19"/>
      <w:szCs w:val="19"/>
      <w:lang w:val="hr-HR" w:eastAsia="hr-HR"/>
    </w:rPr>
  </w:style>
  <w:style w:type="paragraph" w:styleId="BalloonText">
    <w:name w:val="Balloon Text"/>
    <w:basedOn w:val="Normal"/>
    <w:link w:val="BalloonTextChar"/>
    <w:uiPriority w:val="99"/>
    <w:semiHidden/>
    <w:rsid w:val="00B040E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D3756"/>
    <w:rPr>
      <w:rFonts w:cs="Times New Roman"/>
      <w:sz w:val="2"/>
      <w:lang w:val="en-US" w:eastAsia="en-US"/>
    </w:rPr>
  </w:style>
  <w:style w:type="paragraph" w:customStyle="1" w:styleId="CharChar">
    <w:name w:val="Char Char"/>
    <w:basedOn w:val="Normal"/>
    <w:uiPriority w:val="99"/>
    <w:rsid w:val="00852B6B"/>
    <w:pPr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CharCharCharChar">
    <w:name w:val="Char Char Char Char Char Char"/>
    <w:basedOn w:val="Normal"/>
    <w:uiPriority w:val="99"/>
    <w:rsid w:val="005B21AD"/>
    <w:pPr>
      <w:spacing w:after="160" w:line="240" w:lineRule="exact"/>
    </w:pPr>
    <w:rPr>
      <w:rFonts w:ascii="Tahoma" w:hAnsi="Tahoma"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rsid w:val="005B21AD"/>
    <w:rPr>
      <w:sz w:val="20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3D3756"/>
    <w:rPr>
      <w:rFonts w:cs="Times New Roman"/>
      <w:sz w:val="20"/>
      <w:szCs w:val="20"/>
      <w:lang w:val="en-US" w:eastAsia="en-US"/>
    </w:rPr>
  </w:style>
  <w:style w:type="character" w:styleId="FootnoteReference">
    <w:name w:val="footnote reference"/>
    <w:basedOn w:val="DefaultParagraphFont"/>
    <w:uiPriority w:val="99"/>
    <w:semiHidden/>
    <w:rsid w:val="005B21AD"/>
    <w:rPr>
      <w:rFonts w:cs="Times New Roman"/>
      <w:vertAlign w:val="superscript"/>
    </w:rPr>
  </w:style>
  <w:style w:type="character" w:styleId="Strong">
    <w:name w:val="Strong"/>
    <w:basedOn w:val="DefaultParagraphFont"/>
    <w:uiPriority w:val="99"/>
    <w:qFormat/>
    <w:rsid w:val="005B21AD"/>
    <w:rPr>
      <w:rFonts w:cs="Times New Roman"/>
      <w:b/>
    </w:rPr>
  </w:style>
  <w:style w:type="paragraph" w:customStyle="1" w:styleId="align-justify">
    <w:name w:val="align-justify"/>
    <w:basedOn w:val="Normal"/>
    <w:uiPriority w:val="99"/>
    <w:rsid w:val="005B21AD"/>
    <w:pPr>
      <w:spacing w:before="100" w:beforeAutospacing="1" w:after="100" w:afterAutospacing="1"/>
    </w:pPr>
  </w:style>
  <w:style w:type="paragraph" w:customStyle="1" w:styleId="divider">
    <w:name w:val="divider"/>
    <w:basedOn w:val="Normal"/>
    <w:uiPriority w:val="99"/>
    <w:rsid w:val="005B21AD"/>
    <w:pPr>
      <w:spacing w:before="100" w:beforeAutospacing="1" w:after="100" w:afterAutospacing="1"/>
    </w:pPr>
  </w:style>
  <w:style w:type="paragraph" w:styleId="Header">
    <w:name w:val="header"/>
    <w:basedOn w:val="Normal"/>
    <w:link w:val="HeaderChar"/>
    <w:uiPriority w:val="99"/>
    <w:rsid w:val="002D70DB"/>
    <w:pPr>
      <w:tabs>
        <w:tab w:val="center" w:pos="4819"/>
        <w:tab w:val="right" w:pos="9071"/>
      </w:tabs>
    </w:pPr>
    <w:rPr>
      <w:szCs w:val="20"/>
      <w:lang w:val="bs-Latn-BA"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3D3756"/>
    <w:rPr>
      <w:rFonts w:cs="Times New Roman"/>
      <w:sz w:val="24"/>
      <w:szCs w:val="24"/>
      <w:lang w:val="en-US" w:eastAsia="en-US"/>
    </w:rPr>
  </w:style>
  <w:style w:type="paragraph" w:styleId="ListParagraph">
    <w:name w:val="List Paragraph"/>
    <w:basedOn w:val="Normal"/>
    <w:uiPriority w:val="99"/>
    <w:qFormat/>
    <w:rsid w:val="002D70DB"/>
    <w:pPr>
      <w:ind w:left="720"/>
    </w:pPr>
    <w:rPr>
      <w:szCs w:val="20"/>
      <w:lang w:val="bs-Latn-BA"/>
    </w:rPr>
  </w:style>
  <w:style w:type="paragraph" w:styleId="NormalWeb">
    <w:name w:val="Normal (Web)"/>
    <w:basedOn w:val="Normal"/>
    <w:uiPriority w:val="99"/>
    <w:rsid w:val="002D70DB"/>
    <w:pPr>
      <w:spacing w:before="100" w:beforeAutospacing="1" w:after="100" w:afterAutospacing="1"/>
    </w:pPr>
  </w:style>
  <w:style w:type="character" w:styleId="PageNumber">
    <w:name w:val="page number"/>
    <w:basedOn w:val="DefaultParagraphFont"/>
    <w:uiPriority w:val="99"/>
    <w:rsid w:val="004B1D82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7054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1455</Words>
  <Characters>8296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9732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ljspasojevic</dc:creator>
  <cp:keywords/>
  <dc:description/>
  <cp:lastModifiedBy>Bojan Grgic</cp:lastModifiedBy>
  <cp:revision>2</cp:revision>
  <cp:lastPrinted>2015-03-23T13:56:00Z</cp:lastPrinted>
  <dcterms:created xsi:type="dcterms:W3CDTF">2015-03-25T15:36:00Z</dcterms:created>
  <dcterms:modified xsi:type="dcterms:W3CDTF">2015-03-25T15:36:00Z</dcterms:modified>
</cp:coreProperties>
</file>