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D6A" w:rsidRDefault="005A5D6A" w:rsidP="005A5D6A">
      <w:pPr>
        <w:ind w:firstLine="1080"/>
        <w:rPr>
          <w:lang w:val="sr-Cyrl-CS"/>
        </w:rPr>
      </w:pPr>
      <w:bookmarkStart w:id="0" w:name="_GoBack"/>
      <w:bookmarkEnd w:id="0"/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 w:val="sr-Cyrl-RS"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 w:rsidRPr="00272959">
        <w:rPr>
          <w:lang w:val="ru-RU"/>
        </w:rPr>
        <w:t>,</w:t>
      </w:r>
      <w:r>
        <w:rPr>
          <w:lang w:val="ru-RU"/>
        </w:rPr>
        <w:t xml:space="preserve"> 72/12,</w:t>
      </w:r>
      <w:r w:rsidRPr="00272959">
        <w:rPr>
          <w:lang w:val="ru-RU"/>
        </w:rP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A5D6A" w:rsidRDefault="005A5D6A" w:rsidP="005A5D6A">
      <w:pPr>
        <w:jc w:val="center"/>
        <w:rPr>
          <w:b/>
          <w:lang w:val="sr-Cyrl-CS"/>
        </w:rPr>
      </w:pPr>
    </w:p>
    <w:p w:rsidR="005A5D6A" w:rsidRDefault="005A5D6A" w:rsidP="005A5D6A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УНУТРАШЊИХ ПОСЛОВА</w:t>
      </w:r>
    </w:p>
    <w:p w:rsidR="005A5D6A" w:rsidRDefault="005A5D6A" w:rsidP="005A5D6A">
      <w:pPr>
        <w:jc w:val="center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A5D6A" w:rsidRDefault="005A5D6A" w:rsidP="005A5D6A">
      <w:pPr>
        <w:jc w:val="center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Милосав Миличковић за државног секретара у Министарству </w:t>
      </w:r>
      <w:r w:rsidRPr="00891200">
        <w:rPr>
          <w:lang w:val="sr-Cyrl-CS"/>
        </w:rPr>
        <w:t>унутрашњих послова</w:t>
      </w:r>
      <w:r>
        <w:rPr>
          <w:lang w:val="sr-Cyrl-CS"/>
        </w:rPr>
        <w:t>.</w:t>
      </w: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A5D6A" w:rsidRDefault="005A5D6A" w:rsidP="005A5D6A">
      <w:pPr>
        <w:jc w:val="center"/>
        <w:rPr>
          <w:b/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</w:p>
    <w:p w:rsidR="005A5D6A" w:rsidRPr="00272959" w:rsidRDefault="005A5D6A" w:rsidP="005A5D6A">
      <w:pPr>
        <w:rPr>
          <w:lang w:val="ru-RU"/>
        </w:rPr>
      </w:pPr>
      <w:r w:rsidRPr="006B44D8">
        <w:rPr>
          <w:lang w:val="sr-Cyrl-RS"/>
        </w:rPr>
        <w:t xml:space="preserve">24 </w:t>
      </w:r>
      <w:r w:rsidRPr="006B44D8">
        <w:rPr>
          <w:lang w:val="sr-Cyrl-CS"/>
        </w:rPr>
        <w:t>Број:</w:t>
      </w:r>
      <w:r w:rsidRPr="00272959">
        <w:rPr>
          <w:lang w:val="ru-RU"/>
        </w:rPr>
        <w:t xml:space="preserve"> 119-</w:t>
      </w:r>
      <w:r>
        <w:rPr>
          <w:lang w:val="sr-Cyrl-RS"/>
        </w:rPr>
        <w:t>4355</w:t>
      </w:r>
      <w:r w:rsidRPr="00272959">
        <w:rPr>
          <w:lang w:val="ru-RU"/>
        </w:rPr>
        <w:t>/2014</w:t>
      </w:r>
    </w:p>
    <w:p w:rsidR="005A5D6A" w:rsidRPr="006B44D8" w:rsidRDefault="005A5D6A" w:rsidP="005A5D6A">
      <w:pPr>
        <w:rPr>
          <w:lang w:val="sr-Cyrl-CS"/>
        </w:rPr>
      </w:pPr>
      <w:r>
        <w:rPr>
          <w:lang w:val="sr-Cyrl-CS"/>
        </w:rPr>
        <w:t xml:space="preserve">У Београду, 26. маја 2014. године </w:t>
      </w:r>
    </w:p>
    <w:p w:rsidR="005A5D6A" w:rsidRPr="006B44D8" w:rsidRDefault="005A5D6A" w:rsidP="005A5D6A">
      <w:pPr>
        <w:rPr>
          <w:b/>
          <w:lang w:val="sr-Cyrl-CS"/>
        </w:rPr>
      </w:pPr>
    </w:p>
    <w:p w:rsidR="005A5D6A" w:rsidRPr="006B44D8" w:rsidRDefault="005A5D6A" w:rsidP="005A5D6A">
      <w:pPr>
        <w:ind w:firstLine="720"/>
        <w:rPr>
          <w:b/>
          <w:lang w:val="sr-Cyrl-RS"/>
        </w:rPr>
      </w:pPr>
    </w:p>
    <w:p w:rsidR="005A5D6A" w:rsidRPr="006B44D8" w:rsidRDefault="005A5D6A" w:rsidP="005A5D6A">
      <w:pPr>
        <w:jc w:val="center"/>
        <w:rPr>
          <w:b/>
          <w:lang w:val="sr-Cyrl-CS"/>
        </w:rPr>
      </w:pPr>
      <w:r w:rsidRPr="006B44D8">
        <w:rPr>
          <w:b/>
          <w:lang w:val="sr-Cyrl-CS"/>
        </w:rPr>
        <w:t>В  Л  А  Д  А</w:t>
      </w:r>
    </w:p>
    <w:p w:rsidR="005A5D6A" w:rsidRDefault="005A5D6A" w:rsidP="005A5D6A">
      <w:pPr>
        <w:jc w:val="center"/>
        <w:rPr>
          <w:b/>
          <w:lang w:val="sr-Cyrl-CS"/>
        </w:rPr>
      </w:pPr>
    </w:p>
    <w:p w:rsidR="005A5D6A" w:rsidRDefault="005A5D6A" w:rsidP="005A5D6A">
      <w:pPr>
        <w:jc w:val="center"/>
        <w:rPr>
          <w:b/>
          <w:lang w:val="sr-Cyrl-CS"/>
        </w:rPr>
      </w:pPr>
    </w:p>
    <w:p w:rsidR="005A5D6A" w:rsidRPr="006B44D8" w:rsidRDefault="005A5D6A" w:rsidP="005A5D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272959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lang w:val="ru-RU"/>
              </w:rPr>
            </w:pPr>
          </w:p>
        </w:tc>
        <w:tc>
          <w:tcPr>
            <w:tcW w:w="4360" w:type="dxa"/>
            <w:hideMark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5A5D6A" w:rsidRDefault="005A5D6A" w:rsidP="005A5D6A">
      <w:pPr>
        <w:rPr>
          <w:lang w:val="sr-Cyrl-RS"/>
        </w:rPr>
      </w:pPr>
    </w:p>
    <w:p w:rsidR="005A5D6A" w:rsidRDefault="005A5D6A" w:rsidP="005A5D6A">
      <w:pPr>
        <w:sectPr w:rsidR="005A5D6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A5D6A" w:rsidRDefault="005A5D6A" w:rsidP="005A5D6A">
      <w:pPr>
        <w:ind w:firstLine="1080"/>
        <w:jc w:val="right"/>
        <w:rPr>
          <w:lang w:val="sr-Cyrl-RS"/>
        </w:rPr>
      </w:pPr>
    </w:p>
    <w:p w:rsidR="005A5D6A" w:rsidRPr="00B5206E" w:rsidRDefault="005A5D6A" w:rsidP="005A5D6A">
      <w:pPr>
        <w:ind w:firstLine="1080"/>
        <w:jc w:val="right"/>
        <w:rPr>
          <w:lang w:val="sr-Cyrl-RS"/>
        </w:rPr>
      </w:pPr>
    </w:p>
    <w:p w:rsidR="005A5D6A" w:rsidRDefault="005A5D6A" w:rsidP="005A5D6A">
      <w:pPr>
        <w:ind w:firstLine="1080"/>
        <w:rPr>
          <w:lang w:val="sr-Cyrl-RS"/>
        </w:rPr>
      </w:pPr>
    </w:p>
    <w:p w:rsidR="005A5D6A" w:rsidRDefault="005A5D6A" w:rsidP="005A5D6A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 w:val="sr-Cyrl-RS"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 w:rsidRPr="00272959">
        <w:rPr>
          <w:lang w:val="ru-RU"/>
        </w:rPr>
        <w:t>,</w:t>
      </w:r>
      <w:r>
        <w:rPr>
          <w:lang w:val="ru-RU"/>
        </w:rPr>
        <w:t xml:space="preserve"> 72/12,</w:t>
      </w:r>
      <w:r w:rsidRPr="00272959">
        <w:rPr>
          <w:lang w:val="ru-RU"/>
        </w:rP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A5D6A" w:rsidRDefault="005A5D6A" w:rsidP="005A5D6A">
      <w:pPr>
        <w:jc w:val="center"/>
        <w:rPr>
          <w:b/>
          <w:lang w:val="sr-Cyrl-CS"/>
        </w:rPr>
      </w:pPr>
    </w:p>
    <w:p w:rsidR="005A5D6A" w:rsidRDefault="005A5D6A" w:rsidP="005A5D6A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УНУТРАШЊИХ ПОСЛОВА</w:t>
      </w:r>
    </w:p>
    <w:p w:rsidR="005A5D6A" w:rsidRDefault="005A5D6A" w:rsidP="005A5D6A">
      <w:pPr>
        <w:jc w:val="center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A5D6A" w:rsidRDefault="005A5D6A" w:rsidP="005A5D6A">
      <w:pPr>
        <w:jc w:val="center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Александар Николић за државног секретара у Министарству </w:t>
      </w:r>
      <w:r w:rsidRPr="00891200">
        <w:rPr>
          <w:lang w:val="sr-Cyrl-CS"/>
        </w:rPr>
        <w:t>унутрашњих послова</w:t>
      </w:r>
      <w:r>
        <w:rPr>
          <w:lang w:val="sr-Cyrl-CS"/>
        </w:rPr>
        <w:t>.</w:t>
      </w: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A5D6A" w:rsidRDefault="005A5D6A" w:rsidP="005A5D6A">
      <w:pPr>
        <w:jc w:val="center"/>
        <w:rPr>
          <w:b/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</w:p>
    <w:p w:rsidR="005A5D6A" w:rsidRPr="00272959" w:rsidRDefault="005A5D6A" w:rsidP="005A5D6A">
      <w:pPr>
        <w:rPr>
          <w:lang w:val="ru-RU"/>
        </w:rPr>
      </w:pPr>
      <w:r w:rsidRPr="006B44D8">
        <w:rPr>
          <w:lang w:val="sr-Cyrl-RS"/>
        </w:rPr>
        <w:t xml:space="preserve">24 </w:t>
      </w:r>
      <w:r w:rsidRPr="006B44D8">
        <w:rPr>
          <w:lang w:val="sr-Cyrl-CS"/>
        </w:rPr>
        <w:t>Број:</w:t>
      </w:r>
      <w:r w:rsidRPr="00272959">
        <w:rPr>
          <w:lang w:val="ru-RU"/>
        </w:rPr>
        <w:t xml:space="preserve"> 119-</w:t>
      </w:r>
      <w:r>
        <w:rPr>
          <w:lang w:val="sr-Cyrl-RS"/>
        </w:rPr>
        <w:t>4354</w:t>
      </w:r>
      <w:r w:rsidRPr="00272959">
        <w:rPr>
          <w:lang w:val="ru-RU"/>
        </w:rPr>
        <w:t>/2014</w:t>
      </w:r>
    </w:p>
    <w:p w:rsidR="005A5D6A" w:rsidRPr="006B44D8" w:rsidRDefault="005A5D6A" w:rsidP="005A5D6A">
      <w:pPr>
        <w:rPr>
          <w:lang w:val="sr-Cyrl-CS"/>
        </w:rPr>
      </w:pPr>
      <w:r>
        <w:rPr>
          <w:lang w:val="sr-Cyrl-CS"/>
        </w:rPr>
        <w:t xml:space="preserve">У Београду, 26. маја 2014. године </w:t>
      </w:r>
    </w:p>
    <w:p w:rsidR="005A5D6A" w:rsidRPr="006B44D8" w:rsidRDefault="005A5D6A" w:rsidP="005A5D6A">
      <w:pPr>
        <w:rPr>
          <w:b/>
          <w:lang w:val="sr-Cyrl-CS"/>
        </w:rPr>
      </w:pPr>
    </w:p>
    <w:p w:rsidR="005A5D6A" w:rsidRPr="006B44D8" w:rsidRDefault="005A5D6A" w:rsidP="005A5D6A">
      <w:pPr>
        <w:ind w:firstLine="720"/>
        <w:rPr>
          <w:b/>
          <w:lang w:val="sr-Cyrl-RS"/>
        </w:rPr>
      </w:pPr>
    </w:p>
    <w:p w:rsidR="005A5D6A" w:rsidRPr="006B44D8" w:rsidRDefault="005A5D6A" w:rsidP="005A5D6A">
      <w:pPr>
        <w:jc w:val="center"/>
        <w:rPr>
          <w:b/>
          <w:lang w:val="sr-Cyrl-CS"/>
        </w:rPr>
      </w:pPr>
      <w:r w:rsidRPr="006B44D8">
        <w:rPr>
          <w:b/>
          <w:lang w:val="sr-Cyrl-CS"/>
        </w:rPr>
        <w:t>В  Л  А  Д  А</w:t>
      </w:r>
    </w:p>
    <w:p w:rsidR="005A5D6A" w:rsidRDefault="005A5D6A" w:rsidP="005A5D6A">
      <w:pPr>
        <w:jc w:val="center"/>
        <w:rPr>
          <w:b/>
          <w:lang w:val="sr-Cyrl-CS"/>
        </w:rPr>
      </w:pPr>
    </w:p>
    <w:p w:rsidR="005A5D6A" w:rsidRDefault="005A5D6A" w:rsidP="005A5D6A">
      <w:pPr>
        <w:jc w:val="center"/>
        <w:rPr>
          <w:b/>
          <w:lang w:val="sr-Cyrl-CS"/>
        </w:rPr>
      </w:pPr>
    </w:p>
    <w:p w:rsidR="005A5D6A" w:rsidRPr="006B44D8" w:rsidRDefault="005A5D6A" w:rsidP="005A5D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272959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lang w:val="ru-RU"/>
              </w:rPr>
            </w:pPr>
          </w:p>
        </w:tc>
        <w:tc>
          <w:tcPr>
            <w:tcW w:w="4360" w:type="dxa"/>
            <w:hideMark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5A5D6A" w:rsidRDefault="005A5D6A" w:rsidP="005A5D6A">
      <w:pPr>
        <w:rPr>
          <w:lang w:val="sr-Cyrl-RS"/>
        </w:rPr>
      </w:pPr>
    </w:p>
    <w:p w:rsidR="005A5D6A" w:rsidRDefault="005A5D6A" w:rsidP="005A5D6A"/>
    <w:p w:rsidR="005A5D6A" w:rsidRDefault="005A5D6A" w:rsidP="005A5D6A">
      <w:pPr>
        <w:sectPr w:rsidR="005A5D6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A5D6A" w:rsidRDefault="005A5D6A" w:rsidP="005A5D6A">
      <w:pPr>
        <w:ind w:firstLine="1080"/>
        <w:jc w:val="right"/>
        <w:rPr>
          <w:lang w:val="sr-Cyrl-RS"/>
        </w:rPr>
      </w:pPr>
    </w:p>
    <w:p w:rsidR="005A5D6A" w:rsidRDefault="005A5D6A" w:rsidP="005A5D6A">
      <w:pPr>
        <w:ind w:firstLine="1080"/>
        <w:jc w:val="right"/>
        <w:rPr>
          <w:lang w:val="sr-Cyrl-RS"/>
        </w:rPr>
      </w:pPr>
    </w:p>
    <w:p w:rsidR="005A5D6A" w:rsidRPr="00B5206E" w:rsidRDefault="005A5D6A" w:rsidP="005A5D6A">
      <w:pPr>
        <w:ind w:firstLine="1080"/>
        <w:jc w:val="right"/>
        <w:rPr>
          <w:lang w:val="sr-Cyrl-RS"/>
        </w:rPr>
      </w:pPr>
    </w:p>
    <w:p w:rsidR="005A5D6A" w:rsidRDefault="005A5D6A" w:rsidP="005A5D6A">
      <w:pPr>
        <w:ind w:firstLine="1080"/>
        <w:rPr>
          <w:lang w:val="sr-Cyrl-RS"/>
        </w:rPr>
      </w:pPr>
    </w:p>
    <w:p w:rsidR="005A5D6A" w:rsidRDefault="005A5D6A" w:rsidP="005A5D6A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 w:val="sr-Cyrl-RS"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 w:rsidRPr="00272959">
        <w:rPr>
          <w:lang w:val="ru-RU"/>
        </w:rPr>
        <w:t>,</w:t>
      </w:r>
      <w:r>
        <w:rPr>
          <w:lang w:val="ru-RU"/>
        </w:rPr>
        <w:t xml:space="preserve"> 72/12,</w:t>
      </w:r>
      <w:r w:rsidRPr="00272959">
        <w:rPr>
          <w:lang w:val="ru-RU"/>
        </w:rP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A5D6A" w:rsidRDefault="005A5D6A" w:rsidP="005A5D6A">
      <w:pPr>
        <w:jc w:val="center"/>
        <w:rPr>
          <w:b/>
          <w:lang w:val="sr-Cyrl-CS"/>
        </w:rPr>
      </w:pPr>
    </w:p>
    <w:p w:rsidR="005A5D6A" w:rsidRDefault="005A5D6A" w:rsidP="005A5D6A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ДРЖАВНОГ СЕКРЕТАРА У МИНИСТАРСТВУ </w:t>
      </w:r>
    </w:p>
    <w:p w:rsidR="005A5D6A" w:rsidRDefault="005A5D6A" w:rsidP="005A5D6A">
      <w:pPr>
        <w:jc w:val="center"/>
        <w:rPr>
          <w:b/>
          <w:lang w:val="sr-Cyrl-CS"/>
        </w:rPr>
      </w:pPr>
      <w:r>
        <w:rPr>
          <w:b/>
          <w:lang w:val="sr-Cyrl-CS"/>
        </w:rPr>
        <w:t>КУЛТУРЕ И ИНФОРМИСАЊА</w:t>
      </w:r>
    </w:p>
    <w:p w:rsidR="005A5D6A" w:rsidRDefault="005A5D6A" w:rsidP="005A5D6A">
      <w:pPr>
        <w:jc w:val="center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A5D6A" w:rsidRDefault="005A5D6A" w:rsidP="005A5D6A">
      <w:pPr>
        <w:jc w:val="center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Дејан Ристић за државног секретара у Министарству </w:t>
      </w:r>
      <w:r w:rsidRPr="001341D7">
        <w:rPr>
          <w:lang w:val="sr-Cyrl-CS"/>
        </w:rPr>
        <w:t>културе и информисања</w:t>
      </w:r>
      <w:r>
        <w:rPr>
          <w:lang w:val="sr-Cyrl-CS"/>
        </w:rPr>
        <w:t>.</w:t>
      </w: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A5D6A" w:rsidRDefault="005A5D6A" w:rsidP="005A5D6A">
      <w:pPr>
        <w:jc w:val="center"/>
        <w:rPr>
          <w:b/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</w:p>
    <w:p w:rsidR="005A5D6A" w:rsidRPr="00272959" w:rsidRDefault="005A5D6A" w:rsidP="005A5D6A">
      <w:pPr>
        <w:rPr>
          <w:lang w:val="ru-RU"/>
        </w:rPr>
      </w:pPr>
      <w:r w:rsidRPr="006B44D8">
        <w:rPr>
          <w:lang w:val="sr-Cyrl-RS"/>
        </w:rPr>
        <w:t xml:space="preserve">24 </w:t>
      </w:r>
      <w:r w:rsidRPr="006B44D8">
        <w:rPr>
          <w:lang w:val="sr-Cyrl-CS"/>
        </w:rPr>
        <w:t>Број:</w:t>
      </w:r>
      <w:r w:rsidRPr="00272959">
        <w:rPr>
          <w:lang w:val="ru-RU"/>
        </w:rPr>
        <w:t xml:space="preserve"> 119-</w:t>
      </w:r>
      <w:r>
        <w:rPr>
          <w:lang w:val="sr-Cyrl-RS"/>
        </w:rPr>
        <w:t>4351</w:t>
      </w:r>
      <w:r w:rsidRPr="00272959">
        <w:rPr>
          <w:lang w:val="ru-RU"/>
        </w:rPr>
        <w:t>/2014</w:t>
      </w:r>
    </w:p>
    <w:p w:rsidR="005A5D6A" w:rsidRPr="006B44D8" w:rsidRDefault="005A5D6A" w:rsidP="005A5D6A">
      <w:pPr>
        <w:rPr>
          <w:lang w:val="sr-Cyrl-CS"/>
        </w:rPr>
      </w:pPr>
      <w:r>
        <w:rPr>
          <w:lang w:val="sr-Cyrl-CS"/>
        </w:rPr>
        <w:t xml:space="preserve">У Београду, 26. маја 2014. године </w:t>
      </w:r>
    </w:p>
    <w:p w:rsidR="005A5D6A" w:rsidRPr="006B44D8" w:rsidRDefault="005A5D6A" w:rsidP="005A5D6A">
      <w:pPr>
        <w:rPr>
          <w:b/>
          <w:lang w:val="sr-Cyrl-CS"/>
        </w:rPr>
      </w:pPr>
    </w:p>
    <w:p w:rsidR="005A5D6A" w:rsidRPr="006B44D8" w:rsidRDefault="005A5D6A" w:rsidP="005A5D6A">
      <w:pPr>
        <w:ind w:firstLine="720"/>
        <w:rPr>
          <w:b/>
          <w:lang w:val="sr-Cyrl-RS"/>
        </w:rPr>
      </w:pPr>
    </w:p>
    <w:p w:rsidR="005A5D6A" w:rsidRPr="006B44D8" w:rsidRDefault="005A5D6A" w:rsidP="005A5D6A">
      <w:pPr>
        <w:jc w:val="center"/>
        <w:rPr>
          <w:b/>
          <w:lang w:val="sr-Cyrl-CS"/>
        </w:rPr>
      </w:pPr>
      <w:r w:rsidRPr="006B44D8">
        <w:rPr>
          <w:b/>
          <w:lang w:val="sr-Cyrl-CS"/>
        </w:rPr>
        <w:t>В  Л  А  Д  А</w:t>
      </w:r>
    </w:p>
    <w:p w:rsidR="005A5D6A" w:rsidRDefault="005A5D6A" w:rsidP="005A5D6A">
      <w:pPr>
        <w:jc w:val="center"/>
        <w:rPr>
          <w:b/>
          <w:lang w:val="sr-Cyrl-CS"/>
        </w:rPr>
      </w:pPr>
    </w:p>
    <w:p w:rsidR="005A5D6A" w:rsidRDefault="005A5D6A" w:rsidP="005A5D6A">
      <w:pPr>
        <w:jc w:val="center"/>
        <w:rPr>
          <w:b/>
          <w:lang w:val="sr-Cyrl-CS"/>
        </w:rPr>
      </w:pPr>
    </w:p>
    <w:p w:rsidR="005A5D6A" w:rsidRPr="006B44D8" w:rsidRDefault="005A5D6A" w:rsidP="005A5D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272959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lang w:val="ru-RU"/>
              </w:rPr>
            </w:pPr>
          </w:p>
        </w:tc>
        <w:tc>
          <w:tcPr>
            <w:tcW w:w="4360" w:type="dxa"/>
            <w:hideMark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5A5D6A" w:rsidRDefault="005A5D6A" w:rsidP="005A5D6A">
      <w:pPr>
        <w:rPr>
          <w:lang w:val="sr-Cyrl-RS"/>
        </w:rPr>
      </w:pPr>
    </w:p>
    <w:p w:rsidR="005A5D6A" w:rsidRDefault="005A5D6A" w:rsidP="005A5D6A"/>
    <w:p w:rsidR="005A5D6A" w:rsidRDefault="005A5D6A" w:rsidP="005A5D6A">
      <w:pPr>
        <w:sectPr w:rsidR="005A5D6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A5D6A" w:rsidRDefault="005A5D6A" w:rsidP="005A5D6A">
      <w:pPr>
        <w:jc w:val="right"/>
        <w:rPr>
          <w:lang w:val="sr-Cyrl-RS"/>
        </w:rPr>
      </w:pPr>
    </w:p>
    <w:p w:rsidR="005A5D6A" w:rsidRDefault="005A5D6A" w:rsidP="005A5D6A">
      <w:pPr>
        <w:jc w:val="right"/>
        <w:rPr>
          <w:lang w:val="sr-Cyrl-RS"/>
        </w:rPr>
      </w:pPr>
    </w:p>
    <w:p w:rsidR="005A5D6A" w:rsidRDefault="005A5D6A" w:rsidP="005A5D6A">
      <w:pPr>
        <w:jc w:val="right"/>
        <w:rPr>
          <w:lang w:val="sr-Cyrl-RS"/>
        </w:rPr>
      </w:pPr>
    </w:p>
    <w:p w:rsidR="005A5D6A" w:rsidRDefault="005A5D6A" w:rsidP="005A5D6A">
      <w:pPr>
        <w:jc w:val="right"/>
      </w:pPr>
    </w:p>
    <w:p w:rsidR="005A5D6A" w:rsidRDefault="005A5D6A" w:rsidP="005A5D6A">
      <w:pPr>
        <w:rPr>
          <w:lang w:val="ru-RU"/>
        </w:rPr>
      </w:pPr>
      <w:r w:rsidRPr="00272959">
        <w:rPr>
          <w:lang w:val="ru-RU"/>
        </w:rPr>
        <w:tab/>
      </w:r>
      <w:r w:rsidRPr="00272959">
        <w:rPr>
          <w:lang w:val="ru-RU"/>
        </w:rPr>
        <w:tab/>
      </w:r>
      <w:r>
        <w:rPr>
          <w:lang w:val="sr-Cyrl-CS"/>
        </w:rPr>
        <w:t xml:space="preserve">На основу  члана </w:t>
      </w:r>
      <w:r w:rsidRPr="00272959">
        <w:rPr>
          <w:lang w:val="ru-RU"/>
        </w:rPr>
        <w:t>25</w:t>
      </w:r>
      <w:r>
        <w:rPr>
          <w:lang w:val="ru-RU"/>
        </w:rPr>
        <w:t xml:space="preserve">. став </w:t>
      </w:r>
      <w:r w:rsidRPr="00272959">
        <w:rPr>
          <w:lang w:val="ru-RU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 w:val="sr-Cyrl-RS"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 w:rsidRPr="00272959">
        <w:rPr>
          <w:lang w:val="ru-RU"/>
        </w:rPr>
        <w:t>,</w:t>
      </w:r>
      <w:r>
        <w:rPr>
          <w:lang w:val="ru-RU"/>
        </w:rPr>
        <w:t xml:space="preserve"> 72/12,</w:t>
      </w:r>
      <w:r w:rsidRPr="00272959">
        <w:rPr>
          <w:lang w:val="ru-RU"/>
        </w:rPr>
        <w:t xml:space="preserve"> 7/14 </w:t>
      </w:r>
      <w:r>
        <w:rPr>
          <w:lang w:val="ru-RU"/>
        </w:rPr>
        <w:t>– УС и 44/14),</w:t>
      </w:r>
    </w:p>
    <w:p w:rsidR="005A5D6A" w:rsidRPr="00272959" w:rsidRDefault="005A5D6A" w:rsidP="005A5D6A">
      <w:pPr>
        <w:rPr>
          <w:lang w:val="ru-RU"/>
        </w:rPr>
      </w:pPr>
    </w:p>
    <w:p w:rsidR="005A5D6A" w:rsidRDefault="005A5D6A" w:rsidP="005A5D6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A5D6A" w:rsidRDefault="005A5D6A" w:rsidP="005A5D6A">
      <w:pPr>
        <w:jc w:val="center"/>
        <w:rPr>
          <w:b/>
          <w:lang w:val="sr-Cyrl-CS"/>
        </w:rPr>
      </w:pPr>
    </w:p>
    <w:p w:rsidR="005A5D6A" w:rsidRDefault="005A5D6A" w:rsidP="005A5D6A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 w:rsidRPr="00272959">
        <w:rPr>
          <w:b/>
          <w:lang w:val="ru-RU"/>
        </w:rPr>
        <w:t xml:space="preserve"> ПОМОЋНИКА МИНИСТРА </w:t>
      </w:r>
      <w:r>
        <w:rPr>
          <w:b/>
          <w:lang w:val="sr-Cyrl-RS"/>
        </w:rPr>
        <w:t>КУЛТУРЕ И ИНФОРМИСАЊА</w:t>
      </w:r>
    </w:p>
    <w:p w:rsidR="005A5D6A" w:rsidRDefault="005A5D6A" w:rsidP="005A5D6A">
      <w:pPr>
        <w:jc w:val="center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A5D6A" w:rsidRDefault="005A5D6A" w:rsidP="005A5D6A">
      <w:pPr>
        <w:jc w:val="center"/>
        <w:rPr>
          <w:lang w:val="sr-Cyrl-CS"/>
        </w:rPr>
      </w:pPr>
    </w:p>
    <w:p w:rsidR="005A5D6A" w:rsidRDefault="005A5D6A" w:rsidP="005A5D6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>Разрешава</w:t>
      </w:r>
      <w:r w:rsidRPr="00272959">
        <w:rPr>
          <w:lang w:val="ru-RU"/>
        </w:rPr>
        <w:t xml:space="preserve"> се </w:t>
      </w:r>
      <w:r>
        <w:rPr>
          <w:lang w:val="sr-Cyrl-RS"/>
        </w:rPr>
        <w:t xml:space="preserve">Саша Мирковић дужности </w:t>
      </w:r>
      <w:r w:rsidRPr="00272959">
        <w:rPr>
          <w:lang w:val="ru-RU"/>
        </w:rPr>
        <w:t xml:space="preserve">помоћника министра </w:t>
      </w:r>
      <w:r w:rsidRPr="001341D7">
        <w:rPr>
          <w:lang w:val="sr-Cyrl-RS"/>
        </w:rPr>
        <w:t>културе и информисања</w:t>
      </w:r>
      <w:r w:rsidRPr="00272959">
        <w:rPr>
          <w:lang w:val="ru-RU"/>
        </w:rPr>
        <w:t xml:space="preserve"> – Сектор за </w:t>
      </w:r>
      <w:r>
        <w:rPr>
          <w:lang w:val="sr-Cyrl-RS"/>
        </w:rPr>
        <w:t>информисање</w:t>
      </w:r>
      <w:r>
        <w:rPr>
          <w:lang w:val="sr-Cyrl-CS"/>
        </w:rPr>
        <w:t>.</w:t>
      </w: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A5D6A" w:rsidRDefault="005A5D6A" w:rsidP="005A5D6A">
      <w:pPr>
        <w:jc w:val="center"/>
        <w:rPr>
          <w:b/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</w:p>
    <w:p w:rsidR="005A5D6A" w:rsidRPr="00272959" w:rsidRDefault="005A5D6A" w:rsidP="005A5D6A">
      <w:pPr>
        <w:rPr>
          <w:lang w:val="ru-RU"/>
        </w:rPr>
      </w:pPr>
      <w:r w:rsidRPr="006B44D8">
        <w:rPr>
          <w:lang w:val="sr-Cyrl-RS"/>
        </w:rPr>
        <w:t xml:space="preserve">24 </w:t>
      </w:r>
      <w:r w:rsidRPr="006B44D8">
        <w:rPr>
          <w:lang w:val="sr-Cyrl-CS"/>
        </w:rPr>
        <w:t>Број:</w:t>
      </w:r>
      <w:r w:rsidRPr="00272959">
        <w:rPr>
          <w:lang w:val="ru-RU"/>
        </w:rPr>
        <w:t xml:space="preserve"> 119-</w:t>
      </w:r>
      <w:r>
        <w:rPr>
          <w:lang w:val="sr-Cyrl-RS"/>
        </w:rPr>
        <w:t>4344</w:t>
      </w:r>
      <w:r w:rsidRPr="00272959">
        <w:rPr>
          <w:lang w:val="ru-RU"/>
        </w:rPr>
        <w:t>/2014</w:t>
      </w:r>
    </w:p>
    <w:p w:rsidR="005A5D6A" w:rsidRPr="006B44D8" w:rsidRDefault="005A5D6A" w:rsidP="005A5D6A">
      <w:pPr>
        <w:rPr>
          <w:lang w:val="sr-Cyrl-CS"/>
        </w:rPr>
      </w:pPr>
      <w:r>
        <w:rPr>
          <w:lang w:val="sr-Cyrl-CS"/>
        </w:rPr>
        <w:t xml:space="preserve">У Београду, 26. маја 2014. године </w:t>
      </w:r>
    </w:p>
    <w:p w:rsidR="005A5D6A" w:rsidRPr="006B44D8" w:rsidRDefault="005A5D6A" w:rsidP="005A5D6A">
      <w:pPr>
        <w:rPr>
          <w:b/>
          <w:lang w:val="sr-Cyrl-CS"/>
        </w:rPr>
      </w:pPr>
    </w:p>
    <w:p w:rsidR="005A5D6A" w:rsidRPr="006B44D8" w:rsidRDefault="005A5D6A" w:rsidP="005A5D6A">
      <w:pPr>
        <w:ind w:firstLine="720"/>
        <w:rPr>
          <w:b/>
          <w:lang w:val="sr-Cyrl-RS"/>
        </w:rPr>
      </w:pPr>
    </w:p>
    <w:p w:rsidR="005A5D6A" w:rsidRPr="006B44D8" w:rsidRDefault="005A5D6A" w:rsidP="005A5D6A">
      <w:pPr>
        <w:jc w:val="center"/>
        <w:rPr>
          <w:b/>
          <w:lang w:val="sr-Cyrl-CS"/>
        </w:rPr>
      </w:pPr>
      <w:r w:rsidRPr="006B44D8">
        <w:rPr>
          <w:b/>
          <w:lang w:val="sr-Cyrl-CS"/>
        </w:rPr>
        <w:t>В  Л  А  Д  А</w:t>
      </w:r>
    </w:p>
    <w:p w:rsidR="005A5D6A" w:rsidRDefault="005A5D6A" w:rsidP="005A5D6A">
      <w:pPr>
        <w:jc w:val="center"/>
        <w:rPr>
          <w:b/>
          <w:lang w:val="sr-Cyrl-CS"/>
        </w:rPr>
      </w:pPr>
    </w:p>
    <w:p w:rsidR="005A5D6A" w:rsidRDefault="005A5D6A" w:rsidP="005A5D6A">
      <w:pPr>
        <w:jc w:val="center"/>
        <w:rPr>
          <w:b/>
          <w:lang w:val="sr-Cyrl-CS"/>
        </w:rPr>
      </w:pPr>
    </w:p>
    <w:p w:rsidR="005A5D6A" w:rsidRPr="006B44D8" w:rsidRDefault="005A5D6A" w:rsidP="005A5D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272959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lang w:val="ru-RU"/>
              </w:rPr>
            </w:pPr>
          </w:p>
        </w:tc>
        <w:tc>
          <w:tcPr>
            <w:tcW w:w="4360" w:type="dxa"/>
            <w:hideMark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5A5D6A" w:rsidRDefault="005A5D6A" w:rsidP="005A5D6A">
      <w:pPr>
        <w:rPr>
          <w:lang w:val="sr-Cyrl-RS"/>
        </w:rPr>
      </w:pPr>
    </w:p>
    <w:p w:rsidR="005A5D6A" w:rsidRDefault="005A5D6A" w:rsidP="005A5D6A">
      <w:pPr>
        <w:spacing w:after="240"/>
        <w:contextualSpacing/>
      </w:pPr>
    </w:p>
    <w:p w:rsidR="005A5D6A" w:rsidRDefault="005A5D6A" w:rsidP="005A5D6A">
      <w:pPr>
        <w:spacing w:after="240"/>
        <w:contextualSpacing/>
      </w:pPr>
    </w:p>
    <w:p w:rsidR="005A5D6A" w:rsidRDefault="005A5D6A" w:rsidP="005A5D6A">
      <w:pPr>
        <w:spacing w:after="240"/>
        <w:contextualSpacing/>
      </w:pPr>
    </w:p>
    <w:p w:rsidR="005A5D6A" w:rsidRDefault="005A5D6A" w:rsidP="005A5D6A">
      <w:pPr>
        <w:sectPr w:rsidR="005A5D6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A5D6A" w:rsidRDefault="005A5D6A" w:rsidP="005A5D6A">
      <w:pPr>
        <w:ind w:firstLine="1080"/>
        <w:jc w:val="right"/>
        <w:rPr>
          <w:lang w:val="sr-Cyrl-RS"/>
        </w:rPr>
      </w:pPr>
    </w:p>
    <w:p w:rsidR="005A5D6A" w:rsidRDefault="005A5D6A" w:rsidP="005A5D6A">
      <w:pPr>
        <w:ind w:firstLine="1080"/>
        <w:jc w:val="right"/>
        <w:rPr>
          <w:lang w:val="sr-Cyrl-RS"/>
        </w:rPr>
      </w:pPr>
    </w:p>
    <w:p w:rsidR="005A5D6A" w:rsidRPr="00B5206E" w:rsidRDefault="005A5D6A" w:rsidP="005A5D6A">
      <w:pPr>
        <w:ind w:firstLine="1080"/>
        <w:jc w:val="right"/>
        <w:rPr>
          <w:lang w:val="sr-Cyrl-RS"/>
        </w:rPr>
      </w:pPr>
    </w:p>
    <w:p w:rsidR="005A5D6A" w:rsidRDefault="005A5D6A" w:rsidP="005A5D6A">
      <w:pPr>
        <w:ind w:firstLine="1080"/>
        <w:rPr>
          <w:lang w:val="sr-Cyrl-RS"/>
        </w:rPr>
      </w:pPr>
    </w:p>
    <w:p w:rsidR="005A5D6A" w:rsidRDefault="005A5D6A" w:rsidP="005A5D6A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 w:val="sr-Cyrl-RS"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 w:rsidRPr="00272959">
        <w:rPr>
          <w:lang w:val="ru-RU"/>
        </w:rPr>
        <w:t>,</w:t>
      </w:r>
      <w:r>
        <w:rPr>
          <w:lang w:val="ru-RU"/>
        </w:rPr>
        <w:t xml:space="preserve"> 72/12,</w:t>
      </w:r>
      <w:r w:rsidRPr="00272959">
        <w:rPr>
          <w:lang w:val="ru-RU"/>
        </w:rP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A5D6A" w:rsidRDefault="005A5D6A" w:rsidP="005A5D6A">
      <w:pPr>
        <w:jc w:val="center"/>
        <w:rPr>
          <w:b/>
          <w:lang w:val="sr-Cyrl-CS"/>
        </w:rPr>
      </w:pPr>
    </w:p>
    <w:p w:rsidR="005A5D6A" w:rsidRDefault="005A5D6A" w:rsidP="005A5D6A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ДРЖАВНОГ СЕКРЕТАРА У МИНИСТАРСТВУ </w:t>
      </w:r>
    </w:p>
    <w:p w:rsidR="005A5D6A" w:rsidRDefault="005A5D6A" w:rsidP="005A5D6A">
      <w:pPr>
        <w:jc w:val="center"/>
        <w:rPr>
          <w:b/>
          <w:lang w:val="sr-Cyrl-CS"/>
        </w:rPr>
      </w:pPr>
      <w:r>
        <w:rPr>
          <w:b/>
          <w:lang w:val="sr-Cyrl-CS"/>
        </w:rPr>
        <w:t>КУЛТУРЕ И ИНФОРМИСАЊА</w:t>
      </w:r>
    </w:p>
    <w:p w:rsidR="005A5D6A" w:rsidRDefault="005A5D6A" w:rsidP="005A5D6A">
      <w:pPr>
        <w:jc w:val="center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A5D6A" w:rsidRDefault="005A5D6A" w:rsidP="005A5D6A">
      <w:pPr>
        <w:jc w:val="center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Саша Мирковић за државног секретара у Министарству </w:t>
      </w:r>
      <w:r w:rsidRPr="001341D7">
        <w:rPr>
          <w:lang w:val="sr-Cyrl-CS"/>
        </w:rPr>
        <w:t>културе и информисања</w:t>
      </w:r>
      <w:r>
        <w:rPr>
          <w:lang w:val="sr-Cyrl-CS"/>
        </w:rPr>
        <w:t>.</w:t>
      </w: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A5D6A" w:rsidRDefault="005A5D6A" w:rsidP="005A5D6A">
      <w:pPr>
        <w:jc w:val="center"/>
        <w:rPr>
          <w:b/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A5D6A" w:rsidRDefault="005A5D6A" w:rsidP="005A5D6A">
      <w:pPr>
        <w:ind w:firstLine="1080"/>
        <w:rPr>
          <w:lang w:val="sr-Cyrl-CS"/>
        </w:rPr>
      </w:pPr>
    </w:p>
    <w:p w:rsidR="005A5D6A" w:rsidRDefault="005A5D6A" w:rsidP="005A5D6A">
      <w:pPr>
        <w:ind w:firstLine="1080"/>
        <w:rPr>
          <w:lang w:val="sr-Cyrl-CS"/>
        </w:rPr>
      </w:pPr>
    </w:p>
    <w:p w:rsidR="005A5D6A" w:rsidRPr="00272959" w:rsidRDefault="005A5D6A" w:rsidP="005A5D6A">
      <w:pPr>
        <w:rPr>
          <w:lang w:val="ru-RU"/>
        </w:rPr>
      </w:pPr>
      <w:r w:rsidRPr="006B44D8">
        <w:rPr>
          <w:lang w:val="sr-Cyrl-RS"/>
        </w:rPr>
        <w:t xml:space="preserve">24 </w:t>
      </w:r>
      <w:r w:rsidRPr="006B44D8">
        <w:rPr>
          <w:lang w:val="sr-Cyrl-CS"/>
        </w:rPr>
        <w:t>Број:</w:t>
      </w:r>
      <w:r w:rsidRPr="00272959">
        <w:rPr>
          <w:lang w:val="ru-RU"/>
        </w:rPr>
        <w:t xml:space="preserve"> 119-</w:t>
      </w:r>
      <w:r>
        <w:rPr>
          <w:lang w:val="sr-Cyrl-RS"/>
        </w:rPr>
        <w:t>4342</w:t>
      </w:r>
      <w:r w:rsidRPr="00272959">
        <w:rPr>
          <w:lang w:val="ru-RU"/>
        </w:rPr>
        <w:t>/2014</w:t>
      </w:r>
    </w:p>
    <w:p w:rsidR="005A5D6A" w:rsidRPr="006B44D8" w:rsidRDefault="005A5D6A" w:rsidP="005A5D6A">
      <w:pPr>
        <w:rPr>
          <w:lang w:val="sr-Cyrl-CS"/>
        </w:rPr>
      </w:pPr>
      <w:r>
        <w:rPr>
          <w:lang w:val="sr-Cyrl-CS"/>
        </w:rPr>
        <w:t xml:space="preserve">У Београду, 26. маја 2014. године </w:t>
      </w:r>
    </w:p>
    <w:p w:rsidR="005A5D6A" w:rsidRPr="006B44D8" w:rsidRDefault="005A5D6A" w:rsidP="005A5D6A">
      <w:pPr>
        <w:rPr>
          <w:b/>
          <w:lang w:val="sr-Cyrl-CS"/>
        </w:rPr>
      </w:pPr>
    </w:p>
    <w:p w:rsidR="005A5D6A" w:rsidRPr="006B44D8" w:rsidRDefault="005A5D6A" w:rsidP="005A5D6A">
      <w:pPr>
        <w:ind w:firstLine="720"/>
        <w:rPr>
          <w:b/>
          <w:lang w:val="sr-Cyrl-RS"/>
        </w:rPr>
      </w:pPr>
    </w:p>
    <w:p w:rsidR="005A5D6A" w:rsidRPr="006B44D8" w:rsidRDefault="005A5D6A" w:rsidP="005A5D6A">
      <w:pPr>
        <w:jc w:val="center"/>
        <w:rPr>
          <w:b/>
          <w:lang w:val="sr-Cyrl-CS"/>
        </w:rPr>
      </w:pPr>
      <w:r w:rsidRPr="006B44D8">
        <w:rPr>
          <w:b/>
          <w:lang w:val="sr-Cyrl-CS"/>
        </w:rPr>
        <w:t>В  Л  А  Д  А</w:t>
      </w:r>
    </w:p>
    <w:p w:rsidR="005A5D6A" w:rsidRDefault="005A5D6A" w:rsidP="005A5D6A">
      <w:pPr>
        <w:jc w:val="center"/>
        <w:rPr>
          <w:b/>
          <w:lang w:val="sr-Cyrl-CS"/>
        </w:rPr>
      </w:pPr>
    </w:p>
    <w:p w:rsidR="005A5D6A" w:rsidRDefault="005A5D6A" w:rsidP="005A5D6A">
      <w:pPr>
        <w:jc w:val="center"/>
        <w:rPr>
          <w:b/>
          <w:lang w:val="sr-Cyrl-CS"/>
        </w:rPr>
      </w:pPr>
    </w:p>
    <w:p w:rsidR="005A5D6A" w:rsidRPr="006B44D8" w:rsidRDefault="005A5D6A" w:rsidP="005A5D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272959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lang w:val="ru-RU"/>
              </w:rPr>
            </w:pPr>
          </w:p>
        </w:tc>
        <w:tc>
          <w:tcPr>
            <w:tcW w:w="4360" w:type="dxa"/>
            <w:hideMark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5A5D6A" w:rsidRDefault="005A5D6A" w:rsidP="005A5D6A">
      <w:pPr>
        <w:rPr>
          <w:lang w:val="sr-Cyrl-RS"/>
        </w:rPr>
      </w:pPr>
    </w:p>
    <w:p w:rsidR="005A5D6A" w:rsidRDefault="005A5D6A" w:rsidP="005A5D6A">
      <w:pPr>
        <w:sectPr w:rsidR="005A5D6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A5D6A" w:rsidRDefault="005A5D6A" w:rsidP="005A5D6A">
      <w:pPr>
        <w:shd w:val="clear" w:color="auto" w:fill="FFFFFF"/>
        <w:tabs>
          <w:tab w:val="left" w:leader="underscore" w:pos="2294"/>
        </w:tabs>
        <w:ind w:right="-142" w:firstLine="1378"/>
        <w:contextualSpacing/>
        <w:rPr>
          <w:color w:val="000000"/>
          <w:spacing w:val="-7"/>
          <w:lang w:val="sr-Cyrl-CS"/>
        </w:rPr>
      </w:pPr>
    </w:p>
    <w:p w:rsidR="005A5D6A" w:rsidRDefault="005A5D6A" w:rsidP="005A5D6A">
      <w:pPr>
        <w:shd w:val="clear" w:color="auto" w:fill="FFFFFF"/>
        <w:tabs>
          <w:tab w:val="left" w:leader="underscore" w:pos="2294"/>
        </w:tabs>
        <w:ind w:right="-142" w:firstLine="1378"/>
        <w:contextualSpacing/>
        <w:rPr>
          <w:color w:val="000000"/>
          <w:spacing w:val="-7"/>
          <w:lang w:val="sr-Cyrl-CS"/>
        </w:rPr>
      </w:pPr>
    </w:p>
    <w:p w:rsidR="005A5D6A" w:rsidRDefault="005A5D6A" w:rsidP="005A5D6A">
      <w:pPr>
        <w:shd w:val="clear" w:color="auto" w:fill="FFFFFF"/>
        <w:tabs>
          <w:tab w:val="left" w:leader="underscore" w:pos="2294"/>
        </w:tabs>
        <w:ind w:right="-142" w:firstLine="1378"/>
        <w:contextualSpacing/>
        <w:rPr>
          <w:lang w:val="sr-Cyrl-CS"/>
        </w:rPr>
      </w:pPr>
      <w:r>
        <w:rPr>
          <w:color w:val="000000"/>
          <w:spacing w:val="-7"/>
          <w:lang w:val="sr-Cyrl-CS"/>
        </w:rPr>
        <w:t xml:space="preserve">На основу члана 86. став 6. Закона о локалној самоуправи („Службени </w:t>
      </w:r>
      <w:r>
        <w:rPr>
          <w:color w:val="000000"/>
          <w:spacing w:val="-5"/>
          <w:lang w:val="sr-Cyrl-CS"/>
        </w:rPr>
        <w:t xml:space="preserve">гласник РС”, број 129/07), члана 43. став 2. Закона о Влади („Службени гласник РС”, </w:t>
      </w:r>
      <w:r>
        <w:rPr>
          <w:color w:val="000000"/>
          <w:spacing w:val="-1"/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 w:rsidRPr="00272959">
        <w:rPr>
          <w:lang w:val="ru-RU"/>
        </w:rPr>
        <w:t>,</w:t>
      </w:r>
      <w:r>
        <w:rPr>
          <w:lang w:val="ru-RU"/>
        </w:rPr>
        <w:t xml:space="preserve"> 72/12,</w:t>
      </w:r>
      <w:r w:rsidRPr="00272959">
        <w:rPr>
          <w:lang w:val="ru-RU"/>
        </w:rPr>
        <w:t xml:space="preserve"> 7/14 </w:t>
      </w:r>
      <w:r>
        <w:rPr>
          <w:lang w:val="ru-RU"/>
        </w:rPr>
        <w:t>– УС и 44/14</w:t>
      </w:r>
      <w:r>
        <w:rPr>
          <w:color w:val="000000"/>
          <w:spacing w:val="5"/>
          <w:lang w:val="sr-Cyrl-CS"/>
        </w:rPr>
        <w:t xml:space="preserve">) и члана 3. став 4. Одлуке о образовању Привременог органа у </w:t>
      </w:r>
      <w:r>
        <w:rPr>
          <w:color w:val="000000"/>
          <w:spacing w:val="-4"/>
          <w:lang w:val="sr-Cyrl-CS"/>
        </w:rPr>
        <w:t>општинама на територији Аутономне покрајине Косово и Метохија („Службени гласник РС”, број 47</w:t>
      </w:r>
      <w:r>
        <w:rPr>
          <w:color w:val="000000"/>
          <w:lang w:val="sr-Cyrl-CS"/>
        </w:rPr>
        <w:t>/13</w:t>
      </w:r>
      <w:r>
        <w:rPr>
          <w:color w:val="000000"/>
          <w:spacing w:val="-8"/>
          <w:lang w:val="sr-Cyrl-CS"/>
        </w:rPr>
        <w:t>),</w:t>
      </w:r>
    </w:p>
    <w:p w:rsidR="005A5D6A" w:rsidRDefault="005A5D6A" w:rsidP="005A5D6A">
      <w:pPr>
        <w:shd w:val="clear" w:color="auto" w:fill="FFFFFF"/>
        <w:contextualSpacing/>
        <w:rPr>
          <w:color w:val="000000"/>
          <w:spacing w:val="-4"/>
          <w:lang w:val="sr-Cyrl-CS"/>
        </w:rPr>
      </w:pPr>
    </w:p>
    <w:p w:rsidR="005A5D6A" w:rsidRDefault="005A5D6A" w:rsidP="005A5D6A">
      <w:pPr>
        <w:shd w:val="clear" w:color="auto" w:fill="FFFFFF"/>
        <w:contextualSpacing/>
        <w:rPr>
          <w:color w:val="000000"/>
          <w:spacing w:val="-4"/>
          <w:lang w:val="sr-Cyrl-CS"/>
        </w:rPr>
      </w:pPr>
      <w:r>
        <w:rPr>
          <w:color w:val="000000"/>
          <w:spacing w:val="-4"/>
          <w:lang w:val="sr-Cyrl-CS"/>
        </w:rPr>
        <w:tab/>
      </w:r>
      <w:r>
        <w:rPr>
          <w:color w:val="000000"/>
          <w:spacing w:val="-4"/>
          <w:lang w:val="sr-Cyrl-CS"/>
        </w:rPr>
        <w:tab/>
        <w:t>Влада доноси</w:t>
      </w:r>
    </w:p>
    <w:p w:rsidR="005A5D6A" w:rsidRDefault="005A5D6A" w:rsidP="005A5D6A">
      <w:pPr>
        <w:shd w:val="clear" w:color="auto" w:fill="FFFFFF"/>
        <w:contextualSpacing/>
        <w:rPr>
          <w:lang w:val="sr-Cyrl-CS"/>
        </w:rPr>
      </w:pPr>
    </w:p>
    <w:p w:rsidR="005A5D6A" w:rsidRPr="004D66E8" w:rsidRDefault="005A5D6A" w:rsidP="005A5D6A">
      <w:pPr>
        <w:contextualSpacing/>
        <w:jc w:val="center"/>
        <w:outlineLvl w:val="0"/>
        <w:rPr>
          <w:b/>
          <w:bCs/>
          <w:color w:val="000000"/>
          <w:spacing w:val="40"/>
          <w:lang w:val="sr-Cyrl-CS"/>
        </w:rPr>
      </w:pPr>
      <w:r w:rsidRPr="004D66E8">
        <w:rPr>
          <w:b/>
          <w:bCs/>
          <w:color w:val="000000"/>
          <w:spacing w:val="40"/>
          <w:lang w:val="sr-Cyrl-CS"/>
        </w:rPr>
        <w:t>Р Е Ш Е Њ Е</w:t>
      </w:r>
    </w:p>
    <w:p w:rsidR="005A5D6A" w:rsidRPr="004D66E8" w:rsidRDefault="005A5D6A" w:rsidP="005A5D6A">
      <w:pPr>
        <w:contextualSpacing/>
        <w:jc w:val="center"/>
        <w:outlineLvl w:val="0"/>
        <w:rPr>
          <w:b/>
          <w:bCs/>
          <w:color w:val="000000"/>
          <w:spacing w:val="40"/>
          <w:lang w:val="sr-Cyrl-CS"/>
        </w:rPr>
      </w:pPr>
    </w:p>
    <w:p w:rsidR="005A5D6A" w:rsidRPr="004D66E8" w:rsidRDefault="005A5D6A" w:rsidP="005A5D6A">
      <w:pPr>
        <w:ind w:right="-142"/>
        <w:contextualSpacing/>
        <w:jc w:val="center"/>
        <w:rPr>
          <w:b/>
          <w:bCs/>
          <w:color w:val="000000"/>
          <w:spacing w:val="-6"/>
          <w:lang w:val="sr-Cyrl-CS"/>
        </w:rPr>
      </w:pPr>
      <w:r w:rsidRPr="004D66E8">
        <w:rPr>
          <w:b/>
          <w:bCs/>
          <w:color w:val="000000"/>
          <w:spacing w:val="-5"/>
          <w:lang w:val="sr-Cyrl-CS"/>
        </w:rPr>
        <w:t xml:space="preserve">О </w:t>
      </w:r>
      <w:r>
        <w:rPr>
          <w:b/>
          <w:bCs/>
          <w:color w:val="000000"/>
          <w:spacing w:val="-5"/>
          <w:lang w:val="sr-Cyrl-CS"/>
        </w:rPr>
        <w:t xml:space="preserve">ИЗМЕНАМА РЕШЕЊА О </w:t>
      </w:r>
      <w:r w:rsidRPr="004D66E8">
        <w:rPr>
          <w:b/>
          <w:bCs/>
          <w:color w:val="000000"/>
          <w:spacing w:val="-5"/>
          <w:lang w:val="sr-Cyrl-CS"/>
        </w:rPr>
        <w:t xml:space="preserve">ИМЕНОВАЊУ ПРЕДСЕДНИКА И ЧЛАНОВА ПРИВРЕМЕНОГ ОРГАНА У </w:t>
      </w:r>
      <w:r w:rsidRPr="004D66E8">
        <w:rPr>
          <w:b/>
          <w:bCs/>
          <w:color w:val="000000"/>
          <w:spacing w:val="-7"/>
          <w:lang w:val="sr-Cyrl-CS"/>
        </w:rPr>
        <w:t xml:space="preserve">ОПШТИНАМА НА ТЕРИТОРИЈИ АУТОНОМНЕ ПОКРАЈИНЕ КОСОВО И </w:t>
      </w:r>
      <w:r w:rsidRPr="004D66E8">
        <w:rPr>
          <w:b/>
          <w:bCs/>
          <w:color w:val="000000"/>
          <w:spacing w:val="-6"/>
          <w:lang w:val="sr-Cyrl-CS"/>
        </w:rPr>
        <w:t>МЕТОХИЈА</w:t>
      </w:r>
    </w:p>
    <w:p w:rsidR="005A5D6A" w:rsidRDefault="005A5D6A" w:rsidP="005A5D6A">
      <w:pPr>
        <w:contextualSpacing/>
        <w:jc w:val="center"/>
        <w:rPr>
          <w:color w:val="000000"/>
          <w:lang w:val="sr-Cyrl-CS"/>
        </w:rPr>
      </w:pPr>
    </w:p>
    <w:p w:rsidR="005A5D6A" w:rsidRDefault="005A5D6A" w:rsidP="005A5D6A">
      <w:pPr>
        <w:contextualSpacing/>
        <w:jc w:val="center"/>
        <w:rPr>
          <w:color w:val="000000"/>
          <w:lang w:val="sr-Cyrl-CS"/>
        </w:rPr>
      </w:pPr>
    </w:p>
    <w:p w:rsidR="005A5D6A" w:rsidRDefault="005A5D6A" w:rsidP="005A5D6A">
      <w:pPr>
        <w:contextualSpacing/>
        <w:jc w:val="center"/>
        <w:rPr>
          <w:color w:val="000000"/>
          <w:lang w:val="sr-Cyrl-CS"/>
        </w:rPr>
      </w:pPr>
      <w:r>
        <w:rPr>
          <w:color w:val="000000"/>
        </w:rPr>
        <w:t>I</w:t>
      </w:r>
      <w:r>
        <w:rPr>
          <w:color w:val="000000"/>
          <w:lang w:val="sr-Cyrl-CS"/>
        </w:rPr>
        <w:br/>
      </w:r>
    </w:p>
    <w:p w:rsidR="005A5D6A" w:rsidRDefault="005A5D6A" w:rsidP="005A5D6A">
      <w:pPr>
        <w:shd w:val="clear" w:color="auto" w:fill="FFFFFF"/>
        <w:tabs>
          <w:tab w:val="left" w:leader="underscore" w:pos="2294"/>
        </w:tabs>
        <w:ind w:firstLine="1378"/>
        <w:contextualSpacing/>
        <w:rPr>
          <w:color w:val="000000"/>
          <w:spacing w:val="-4"/>
          <w:lang w:val="sr-Cyrl-CS"/>
        </w:rPr>
      </w:pPr>
      <w:r>
        <w:rPr>
          <w:color w:val="000000"/>
          <w:spacing w:val="-6"/>
          <w:lang w:val="sr-Cyrl-CS"/>
        </w:rPr>
        <w:t xml:space="preserve">У </w:t>
      </w:r>
      <w:r w:rsidRPr="004D66E8">
        <w:rPr>
          <w:bCs/>
          <w:color w:val="000000"/>
          <w:spacing w:val="-5"/>
          <w:lang w:val="sr-Cyrl-CS"/>
        </w:rPr>
        <w:t>Решењ</w:t>
      </w:r>
      <w:r>
        <w:rPr>
          <w:bCs/>
          <w:color w:val="000000"/>
          <w:spacing w:val="-5"/>
          <w:lang w:val="sr-Cyrl-CS"/>
        </w:rPr>
        <w:t>у</w:t>
      </w:r>
      <w:r w:rsidRPr="004D66E8">
        <w:rPr>
          <w:bCs/>
          <w:color w:val="000000"/>
          <w:spacing w:val="-5"/>
          <w:lang w:val="sr-Cyrl-CS"/>
        </w:rPr>
        <w:t xml:space="preserve"> о именовању председника и чланова привременог органа у </w:t>
      </w:r>
      <w:r w:rsidRPr="004D66E8">
        <w:rPr>
          <w:bCs/>
          <w:color w:val="000000"/>
          <w:spacing w:val="-7"/>
          <w:lang w:val="sr-Cyrl-CS"/>
        </w:rPr>
        <w:t xml:space="preserve">општинама на територији Аутономне покрајине Косово и </w:t>
      </w:r>
      <w:r w:rsidRPr="004D66E8">
        <w:rPr>
          <w:bCs/>
          <w:color w:val="000000"/>
          <w:spacing w:val="-6"/>
          <w:lang w:val="sr-Cyrl-CS"/>
        </w:rPr>
        <w:t>Метохија</w:t>
      </w:r>
      <w:r>
        <w:rPr>
          <w:bCs/>
          <w:color w:val="000000"/>
          <w:spacing w:val="-6"/>
          <w:lang w:val="sr-Cyrl-CS"/>
        </w:rPr>
        <w:t xml:space="preserve"> </w:t>
      </w:r>
      <w:r>
        <w:rPr>
          <w:color w:val="000000"/>
          <w:spacing w:val="-4"/>
          <w:lang w:val="sr-Cyrl-CS"/>
        </w:rPr>
        <w:t>(„Службени гласник РС”, бр. 47</w:t>
      </w:r>
      <w:r>
        <w:rPr>
          <w:color w:val="000000"/>
          <w:lang w:val="sr-Cyrl-CS"/>
        </w:rPr>
        <w:t>/13, 83/13 и 103/13</w:t>
      </w:r>
      <w:r>
        <w:rPr>
          <w:color w:val="000000"/>
          <w:spacing w:val="-8"/>
          <w:lang w:val="sr-Cyrl-CS"/>
        </w:rPr>
        <w:t xml:space="preserve">), у тачки </w:t>
      </w:r>
      <w:r>
        <w:rPr>
          <w:bCs/>
          <w:color w:val="000000"/>
          <w:spacing w:val="-1"/>
        </w:rPr>
        <w:t>I</w:t>
      </w:r>
      <w:r w:rsidRPr="00272959">
        <w:rPr>
          <w:bCs/>
          <w:color w:val="000000"/>
          <w:spacing w:val="-1"/>
          <w:lang w:val="ru-RU"/>
        </w:rPr>
        <w:t>, подтачка 1) речи: „</w:t>
      </w:r>
      <w:r>
        <w:rPr>
          <w:color w:val="000000"/>
          <w:lang w:val="sr-Cyrl-CS"/>
        </w:rPr>
        <w:t>Срђан Петковић</w:t>
      </w:r>
      <w:r>
        <w:rPr>
          <w:color w:val="000000"/>
          <w:spacing w:val="-4"/>
          <w:lang w:val="sr-Cyrl-CS"/>
        </w:rPr>
        <w:t>” замењују се речима: „Златко Лазић”.</w:t>
      </w:r>
    </w:p>
    <w:p w:rsidR="005A5D6A" w:rsidRDefault="005A5D6A" w:rsidP="005A5D6A">
      <w:pPr>
        <w:shd w:val="clear" w:color="auto" w:fill="FFFFFF"/>
        <w:tabs>
          <w:tab w:val="left" w:leader="underscore" w:pos="2294"/>
        </w:tabs>
        <w:ind w:firstLine="1378"/>
        <w:contextualSpacing/>
        <w:rPr>
          <w:color w:val="000000"/>
          <w:spacing w:val="-4"/>
          <w:lang w:val="sr-Cyrl-CS"/>
        </w:rPr>
      </w:pPr>
      <w:r>
        <w:rPr>
          <w:color w:val="000000"/>
          <w:spacing w:val="-4"/>
          <w:lang w:val="sr-Cyrl-CS"/>
        </w:rPr>
        <w:tab/>
        <w:t xml:space="preserve">У подтачки 2) алинеја друга речи: </w:t>
      </w:r>
      <w:r w:rsidRPr="00272959">
        <w:rPr>
          <w:bCs/>
          <w:color w:val="000000"/>
          <w:spacing w:val="-1"/>
          <w:lang w:val="ru-RU"/>
        </w:rPr>
        <w:t>„</w:t>
      </w:r>
      <w:r>
        <w:rPr>
          <w:color w:val="000000"/>
          <w:lang w:val="sr-Cyrl-CS"/>
        </w:rPr>
        <w:t>Златко Лазић</w:t>
      </w:r>
      <w:r>
        <w:rPr>
          <w:color w:val="000000"/>
          <w:spacing w:val="-4"/>
          <w:lang w:val="sr-Cyrl-CS"/>
        </w:rPr>
        <w:t>” замењују се речима: „Дејан Васић”.</w:t>
      </w:r>
    </w:p>
    <w:p w:rsidR="005A5D6A" w:rsidRDefault="005A5D6A" w:rsidP="005A5D6A">
      <w:pPr>
        <w:shd w:val="clear" w:color="auto" w:fill="FFFFFF"/>
        <w:tabs>
          <w:tab w:val="left" w:leader="underscore" w:pos="2294"/>
        </w:tabs>
        <w:ind w:firstLine="1378"/>
        <w:contextualSpacing/>
        <w:rPr>
          <w:color w:val="000000"/>
          <w:spacing w:val="-18"/>
          <w:lang w:val="sr-Cyrl-CS"/>
        </w:rPr>
      </w:pPr>
      <w:r>
        <w:rPr>
          <w:color w:val="000000"/>
          <w:spacing w:val="-4"/>
          <w:lang w:val="sr-Cyrl-CS"/>
        </w:rPr>
        <w:tab/>
      </w:r>
      <w:r>
        <w:rPr>
          <w:color w:val="000000"/>
          <w:lang w:val="sr-Cyrl-CS"/>
        </w:rPr>
        <w:t xml:space="preserve"> </w:t>
      </w:r>
    </w:p>
    <w:p w:rsidR="005A5D6A" w:rsidRPr="00272959" w:rsidRDefault="005A5D6A" w:rsidP="005A5D6A">
      <w:pPr>
        <w:contextualSpacing/>
        <w:jc w:val="center"/>
        <w:outlineLvl w:val="0"/>
        <w:rPr>
          <w:color w:val="000000"/>
          <w:spacing w:val="-1"/>
          <w:lang w:val="ru-RU"/>
        </w:rPr>
      </w:pPr>
      <w:r>
        <w:rPr>
          <w:color w:val="000000"/>
          <w:spacing w:val="-1"/>
        </w:rPr>
        <w:t>II</w:t>
      </w:r>
    </w:p>
    <w:p w:rsidR="005A5D6A" w:rsidRPr="00272959" w:rsidRDefault="005A5D6A" w:rsidP="005A5D6A">
      <w:pPr>
        <w:shd w:val="clear" w:color="auto" w:fill="FFFFFF"/>
        <w:contextualSpacing/>
        <w:jc w:val="center"/>
        <w:outlineLvl w:val="0"/>
        <w:rPr>
          <w:lang w:val="ru-RU"/>
        </w:rPr>
      </w:pPr>
    </w:p>
    <w:p w:rsidR="005A5D6A" w:rsidRPr="00272959" w:rsidRDefault="005A5D6A" w:rsidP="005A5D6A">
      <w:pPr>
        <w:shd w:val="clear" w:color="auto" w:fill="FFFFFF"/>
        <w:contextualSpacing/>
        <w:outlineLvl w:val="0"/>
        <w:rPr>
          <w:lang w:val="ru-RU"/>
        </w:rPr>
      </w:pPr>
      <w:r>
        <w:rPr>
          <w:color w:val="000000"/>
          <w:spacing w:val="1"/>
          <w:lang w:val="sr-Cyrl-CS"/>
        </w:rPr>
        <w:tab/>
      </w:r>
      <w:r>
        <w:rPr>
          <w:color w:val="000000"/>
          <w:spacing w:val="1"/>
          <w:lang w:val="sr-Cyrl-CS"/>
        </w:rPr>
        <w:tab/>
        <w:t>Ово решење објавити у „Службеном гласнику Републике Србије”.</w:t>
      </w:r>
    </w:p>
    <w:p w:rsidR="005A5D6A" w:rsidRDefault="005A5D6A" w:rsidP="005A5D6A">
      <w:pPr>
        <w:contextualSpacing/>
        <w:rPr>
          <w:lang w:val="sr-Latn-BA"/>
        </w:rPr>
      </w:pPr>
    </w:p>
    <w:p w:rsidR="005A5D6A" w:rsidRDefault="005A5D6A" w:rsidP="005A5D6A">
      <w:pPr>
        <w:contextualSpacing/>
        <w:rPr>
          <w:lang w:val="sr-Latn-BA"/>
        </w:rPr>
      </w:pPr>
    </w:p>
    <w:p w:rsidR="005A5D6A" w:rsidRPr="00272959" w:rsidRDefault="005A5D6A" w:rsidP="005A5D6A">
      <w:pPr>
        <w:rPr>
          <w:lang w:val="ru-RU"/>
        </w:rPr>
      </w:pPr>
      <w:r w:rsidRPr="00C41A0B">
        <w:rPr>
          <w:lang w:val="sr-Cyrl-RS"/>
        </w:rPr>
        <w:t xml:space="preserve">24 </w:t>
      </w:r>
      <w:r w:rsidRPr="00C41A0B">
        <w:rPr>
          <w:lang w:val="sr-Cyrl-CS"/>
        </w:rPr>
        <w:t>Број:</w:t>
      </w:r>
      <w:r w:rsidRPr="00272959">
        <w:rPr>
          <w:lang w:val="ru-RU"/>
        </w:rPr>
        <w:t xml:space="preserve"> 119-</w:t>
      </w:r>
      <w:r>
        <w:rPr>
          <w:lang w:val="sr-Cyrl-RS"/>
        </w:rPr>
        <w:t>4411/</w:t>
      </w:r>
      <w:r w:rsidRPr="00272959">
        <w:rPr>
          <w:lang w:val="ru-RU"/>
        </w:rPr>
        <w:t>2014</w:t>
      </w:r>
    </w:p>
    <w:p w:rsidR="005A5D6A" w:rsidRPr="00C41A0B" w:rsidRDefault="005A5D6A" w:rsidP="005A5D6A">
      <w:pPr>
        <w:rPr>
          <w:lang w:val="sr-Cyrl-CS"/>
        </w:rPr>
      </w:pPr>
      <w:r>
        <w:rPr>
          <w:lang w:val="sr-Cyrl-CS"/>
        </w:rPr>
        <w:t>У Београду, 26. маја 2014. године</w:t>
      </w:r>
      <w:r w:rsidRPr="00C41A0B">
        <w:rPr>
          <w:lang w:val="sr-Cyrl-CS"/>
        </w:rPr>
        <w:t xml:space="preserve"> </w:t>
      </w:r>
    </w:p>
    <w:p w:rsidR="005A5D6A" w:rsidRPr="00C41A0B" w:rsidRDefault="005A5D6A" w:rsidP="005A5D6A">
      <w:pPr>
        <w:rPr>
          <w:b/>
          <w:lang w:val="sr-Cyrl-CS"/>
        </w:rPr>
      </w:pPr>
    </w:p>
    <w:p w:rsidR="005A5D6A" w:rsidRPr="00C41A0B" w:rsidRDefault="005A5D6A" w:rsidP="005A5D6A">
      <w:pPr>
        <w:ind w:firstLine="720"/>
        <w:rPr>
          <w:b/>
          <w:lang w:val="sr-Cyrl-RS"/>
        </w:rPr>
      </w:pPr>
    </w:p>
    <w:p w:rsidR="005A5D6A" w:rsidRPr="00C41A0B" w:rsidRDefault="005A5D6A" w:rsidP="005A5D6A">
      <w:pPr>
        <w:jc w:val="center"/>
        <w:rPr>
          <w:b/>
          <w:lang w:val="sr-Cyrl-CS"/>
        </w:rPr>
      </w:pPr>
      <w:r w:rsidRPr="00C41A0B">
        <w:rPr>
          <w:b/>
          <w:lang w:val="sr-Cyrl-CS"/>
        </w:rPr>
        <w:t>В  Л  А  Д  А</w:t>
      </w:r>
    </w:p>
    <w:p w:rsidR="005A5D6A" w:rsidRPr="00C41A0B" w:rsidRDefault="005A5D6A" w:rsidP="005A5D6A">
      <w:pPr>
        <w:jc w:val="center"/>
        <w:rPr>
          <w:b/>
          <w:lang w:val="sr-Cyrl-CS"/>
        </w:rPr>
      </w:pPr>
    </w:p>
    <w:p w:rsidR="005A5D6A" w:rsidRPr="00C41A0B" w:rsidRDefault="005A5D6A" w:rsidP="005A5D6A">
      <w:pPr>
        <w:jc w:val="center"/>
        <w:rPr>
          <w:b/>
          <w:lang w:val="sr-Cyrl-CS"/>
        </w:rPr>
      </w:pPr>
    </w:p>
    <w:p w:rsidR="005A5D6A" w:rsidRPr="006B44D8" w:rsidRDefault="005A5D6A" w:rsidP="005A5D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272959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lang w:val="ru-RU"/>
              </w:rPr>
            </w:pPr>
          </w:p>
        </w:tc>
        <w:tc>
          <w:tcPr>
            <w:tcW w:w="4360" w:type="dxa"/>
            <w:hideMark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5A5D6A" w:rsidRDefault="005A5D6A" w:rsidP="005A5D6A">
      <w:pPr>
        <w:sectPr w:rsidR="005A5D6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A5D6A" w:rsidRDefault="005A5D6A" w:rsidP="005A5D6A">
      <w:pPr>
        <w:jc w:val="right"/>
        <w:rPr>
          <w:sz w:val="20"/>
          <w:szCs w:val="20"/>
          <w:lang w:val="sr-Cyrl-RS"/>
        </w:rPr>
      </w:pPr>
    </w:p>
    <w:p w:rsidR="005A5D6A" w:rsidRDefault="005A5D6A" w:rsidP="005A5D6A">
      <w:pPr>
        <w:spacing w:after="240"/>
        <w:contextualSpacing/>
        <w:jc w:val="right"/>
        <w:rPr>
          <w:lang w:val="sr-Cyrl-CS"/>
        </w:rPr>
      </w:pPr>
    </w:p>
    <w:p w:rsidR="005A5D6A" w:rsidRDefault="005A5D6A" w:rsidP="005A5D6A">
      <w:pPr>
        <w:spacing w:after="240"/>
        <w:contextualSpacing/>
        <w:jc w:val="right"/>
        <w:rPr>
          <w:lang w:val="sr-Cyrl-CS"/>
        </w:rPr>
      </w:pPr>
    </w:p>
    <w:p w:rsidR="005A5D6A" w:rsidRDefault="005A5D6A" w:rsidP="005A5D6A">
      <w:pPr>
        <w:contextualSpacing/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На основу члана 3. став </w:t>
      </w:r>
      <w:r w:rsidRPr="00272959">
        <w:rPr>
          <w:lang w:val="ru-RU"/>
        </w:rPr>
        <w:t>1</w:t>
      </w:r>
      <w:r>
        <w:rPr>
          <w:lang w:val="ru-RU"/>
        </w:rPr>
        <w:t xml:space="preserve">. </w:t>
      </w:r>
      <w:r>
        <w:rPr>
          <w:lang w:val="sr-Cyrl-CS"/>
        </w:rPr>
        <w:t>Уредбе о Канцелариј</w:t>
      </w:r>
      <w:r w:rsidRPr="00272959">
        <w:rPr>
          <w:lang w:val="ru-RU"/>
        </w:rPr>
        <w:t>и</w:t>
      </w:r>
      <w:r>
        <w:rPr>
          <w:lang w:val="sr-Cyrl-CS"/>
        </w:rPr>
        <w:t xml:space="preserve"> за </w:t>
      </w:r>
      <w:r w:rsidRPr="00272959">
        <w:rPr>
          <w:lang w:val="ru-RU"/>
        </w:rPr>
        <w:t>Косово и Метохију</w:t>
      </w:r>
      <w:r>
        <w:rPr>
          <w:lang w:val="ru-RU"/>
        </w:rPr>
        <w:t xml:space="preserve"> („Службени гласник РС”, бр. </w:t>
      </w:r>
      <w:r w:rsidRPr="00272959">
        <w:rPr>
          <w:lang w:val="ru-RU"/>
        </w:rPr>
        <w:t>75/12, 123/12 и 100/13</w:t>
      </w:r>
      <w:r>
        <w:rPr>
          <w:lang w:val="ru-RU"/>
        </w:rPr>
        <w:t xml:space="preserve">), члана 179. став </w:t>
      </w:r>
      <w:r>
        <w:rPr>
          <w:lang w:val="sr-Cyrl-RS"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 w:rsidRPr="00272959">
        <w:rPr>
          <w:lang w:val="ru-RU"/>
        </w:rPr>
        <w:t>,</w:t>
      </w:r>
      <w:r>
        <w:rPr>
          <w:lang w:val="ru-RU"/>
        </w:rPr>
        <w:t xml:space="preserve"> 72/12,</w:t>
      </w:r>
      <w:r w:rsidRPr="00272959">
        <w:rPr>
          <w:lang w:val="ru-RU"/>
        </w:rPr>
        <w:t xml:space="preserve"> 7/14 </w:t>
      </w:r>
      <w:r>
        <w:rPr>
          <w:lang w:val="ru-RU"/>
        </w:rPr>
        <w:t>– УС и 44/14),</w:t>
      </w:r>
    </w:p>
    <w:p w:rsidR="005A5D6A" w:rsidRDefault="005A5D6A" w:rsidP="005A5D6A">
      <w:pPr>
        <w:contextualSpacing/>
        <w:rPr>
          <w:lang w:val="ru-RU"/>
        </w:rPr>
      </w:pPr>
    </w:p>
    <w:p w:rsidR="005A5D6A" w:rsidRDefault="005A5D6A" w:rsidP="005A5D6A">
      <w:pPr>
        <w:contextualSpacing/>
        <w:rPr>
          <w:lang w:val="ru-RU"/>
        </w:rPr>
      </w:pPr>
    </w:p>
    <w:p w:rsidR="005A5D6A" w:rsidRDefault="005A5D6A" w:rsidP="005A5D6A">
      <w:pPr>
        <w:ind w:firstLine="1080"/>
        <w:contextualSpacing/>
        <w:rPr>
          <w:lang w:val="ru-RU"/>
        </w:rPr>
      </w:pPr>
      <w:r>
        <w:rPr>
          <w:lang w:val="ru-RU"/>
        </w:rPr>
        <w:tab/>
        <w:t>Влада доноси</w:t>
      </w:r>
    </w:p>
    <w:p w:rsidR="005A5D6A" w:rsidRDefault="005A5D6A" w:rsidP="005A5D6A">
      <w:pPr>
        <w:ind w:firstLine="1080"/>
        <w:contextualSpacing/>
        <w:rPr>
          <w:lang w:val="ru-RU"/>
        </w:rPr>
      </w:pPr>
    </w:p>
    <w:p w:rsidR="005A5D6A" w:rsidRDefault="005A5D6A" w:rsidP="005A5D6A">
      <w:pPr>
        <w:contextualSpacing/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5A5D6A" w:rsidRDefault="005A5D6A" w:rsidP="005A5D6A">
      <w:pPr>
        <w:contextualSpacing/>
        <w:jc w:val="center"/>
        <w:rPr>
          <w:b/>
          <w:lang w:val="ru-RU"/>
        </w:rPr>
      </w:pPr>
    </w:p>
    <w:p w:rsidR="005A5D6A" w:rsidRPr="00272959" w:rsidRDefault="005A5D6A" w:rsidP="005A5D6A">
      <w:pPr>
        <w:tabs>
          <w:tab w:val="clear" w:pos="1418"/>
          <w:tab w:val="left" w:pos="0"/>
        </w:tabs>
        <w:contextualSpacing/>
        <w:jc w:val="center"/>
        <w:rPr>
          <w:b/>
          <w:lang w:val="ru-RU"/>
        </w:rPr>
      </w:pPr>
      <w:r>
        <w:rPr>
          <w:b/>
          <w:lang w:val="ru-RU"/>
        </w:rPr>
        <w:t xml:space="preserve">          О </w:t>
      </w:r>
      <w:r>
        <w:rPr>
          <w:b/>
          <w:lang w:val="sr-Cyrl-RS"/>
        </w:rPr>
        <w:t>ПОСТАВЉЕЊУ</w:t>
      </w:r>
      <w:r w:rsidRPr="00272959">
        <w:rPr>
          <w:b/>
          <w:lang w:val="ru-RU"/>
        </w:rPr>
        <w:t xml:space="preserve"> ДИРЕКТОРА КАНЦЕЛАРИЈЕ</w:t>
      </w:r>
      <w:r>
        <w:rPr>
          <w:b/>
          <w:lang w:val="sr-Cyrl-RS"/>
        </w:rPr>
        <w:t xml:space="preserve"> </w:t>
      </w:r>
      <w:r w:rsidRPr="00272959">
        <w:rPr>
          <w:b/>
          <w:lang w:val="ru-RU"/>
        </w:rPr>
        <w:t>ЗА КОСОВО И МЕТОХИЈУ</w:t>
      </w:r>
    </w:p>
    <w:p w:rsidR="005A5D6A" w:rsidRDefault="005A5D6A" w:rsidP="005A5D6A">
      <w:pPr>
        <w:contextualSpacing/>
        <w:jc w:val="center"/>
        <w:rPr>
          <w:lang w:val="ru-RU"/>
        </w:rPr>
      </w:pPr>
    </w:p>
    <w:p w:rsidR="005A5D6A" w:rsidRDefault="005A5D6A" w:rsidP="005A5D6A">
      <w:pPr>
        <w:ind w:firstLine="1080"/>
        <w:contextualSpacing/>
        <w:rPr>
          <w:lang w:val="ru-RU"/>
        </w:rPr>
      </w:pPr>
    </w:p>
    <w:p w:rsidR="005A5D6A" w:rsidRDefault="005A5D6A" w:rsidP="005A5D6A">
      <w:pPr>
        <w:contextualSpacing/>
        <w:jc w:val="center"/>
        <w:rPr>
          <w:lang w:val="ru-RU"/>
        </w:rPr>
      </w:pPr>
      <w:r>
        <w:t>I</w:t>
      </w:r>
    </w:p>
    <w:p w:rsidR="005A5D6A" w:rsidRDefault="005A5D6A" w:rsidP="005A5D6A">
      <w:pPr>
        <w:contextualSpacing/>
        <w:jc w:val="center"/>
        <w:rPr>
          <w:lang w:val="ru-RU"/>
        </w:rPr>
      </w:pPr>
    </w:p>
    <w:p w:rsidR="005A5D6A" w:rsidRDefault="005A5D6A" w:rsidP="005A5D6A">
      <w:pPr>
        <w:contextualSpacing/>
        <w:rPr>
          <w:lang w:val="ru-RU"/>
        </w:rPr>
      </w:pPr>
      <w:r w:rsidRPr="00272959">
        <w:rPr>
          <w:lang w:val="ru-RU"/>
        </w:rPr>
        <w:tab/>
      </w:r>
      <w:r w:rsidRPr="00272959">
        <w:rPr>
          <w:lang w:val="ru-RU"/>
        </w:rPr>
        <w:tab/>
      </w:r>
      <w:r>
        <w:rPr>
          <w:lang w:val="sr-Cyrl-RS"/>
        </w:rPr>
        <w:t>Поставља</w:t>
      </w:r>
      <w:r w:rsidRPr="00272959">
        <w:rPr>
          <w:lang w:val="ru-RU"/>
        </w:rPr>
        <w:t xml:space="preserve"> </w:t>
      </w:r>
      <w:r>
        <w:rPr>
          <w:lang w:val="ru-RU"/>
        </w:rPr>
        <w:t>се Марко Ђурић за</w:t>
      </w:r>
      <w:r w:rsidRPr="00272959">
        <w:rPr>
          <w:lang w:val="ru-RU"/>
        </w:rPr>
        <w:t xml:space="preserve"> директора Канцеларије за Косово и Метохију.</w:t>
      </w:r>
    </w:p>
    <w:p w:rsidR="005A5D6A" w:rsidRDefault="005A5D6A" w:rsidP="005A5D6A">
      <w:pPr>
        <w:tabs>
          <w:tab w:val="left" w:pos="7820"/>
        </w:tabs>
        <w:ind w:firstLine="1080"/>
        <w:contextualSpacing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5A5D6A" w:rsidRDefault="005A5D6A" w:rsidP="005A5D6A">
      <w:pPr>
        <w:contextualSpacing/>
        <w:jc w:val="center"/>
        <w:rPr>
          <w:lang w:val="ru-RU"/>
        </w:rPr>
      </w:pPr>
      <w:r>
        <w:t>II</w:t>
      </w:r>
    </w:p>
    <w:p w:rsidR="005A5D6A" w:rsidRDefault="005A5D6A" w:rsidP="005A5D6A">
      <w:pPr>
        <w:contextualSpacing/>
        <w:rPr>
          <w:b/>
          <w:lang w:val="ru-RU"/>
        </w:rPr>
      </w:pPr>
    </w:p>
    <w:p w:rsidR="005A5D6A" w:rsidRDefault="005A5D6A" w:rsidP="005A5D6A">
      <w:pPr>
        <w:ind w:firstLine="1080"/>
        <w:contextualSpacing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5A5D6A" w:rsidRDefault="005A5D6A" w:rsidP="005A5D6A">
      <w:pPr>
        <w:ind w:firstLine="1080"/>
        <w:contextualSpacing/>
        <w:rPr>
          <w:lang w:val="ru-RU"/>
        </w:rPr>
      </w:pPr>
    </w:p>
    <w:p w:rsidR="005A5D6A" w:rsidRDefault="005A5D6A" w:rsidP="005A5D6A">
      <w:pPr>
        <w:ind w:firstLine="1080"/>
        <w:contextualSpacing/>
        <w:rPr>
          <w:lang w:val="ru-RU"/>
        </w:rPr>
      </w:pPr>
    </w:p>
    <w:p w:rsidR="005A5D6A" w:rsidRPr="00272959" w:rsidRDefault="005A5D6A" w:rsidP="005A5D6A">
      <w:pPr>
        <w:rPr>
          <w:lang w:val="ru-RU"/>
        </w:rPr>
      </w:pPr>
      <w:r w:rsidRPr="00C41A0B">
        <w:rPr>
          <w:lang w:val="sr-Cyrl-RS"/>
        </w:rPr>
        <w:t xml:space="preserve">24 </w:t>
      </w:r>
      <w:r w:rsidRPr="00C41A0B">
        <w:rPr>
          <w:lang w:val="sr-Cyrl-CS"/>
        </w:rPr>
        <w:t>Број:</w:t>
      </w:r>
      <w:r w:rsidRPr="00272959">
        <w:rPr>
          <w:lang w:val="ru-RU"/>
        </w:rPr>
        <w:t xml:space="preserve"> 119-</w:t>
      </w:r>
      <w:r>
        <w:rPr>
          <w:lang w:val="sr-Cyrl-RS"/>
        </w:rPr>
        <w:t>4413/</w:t>
      </w:r>
      <w:r w:rsidRPr="00272959">
        <w:rPr>
          <w:lang w:val="ru-RU"/>
        </w:rPr>
        <w:t>2014</w:t>
      </w:r>
    </w:p>
    <w:p w:rsidR="005A5D6A" w:rsidRPr="00C41A0B" w:rsidRDefault="005A5D6A" w:rsidP="005A5D6A">
      <w:pPr>
        <w:rPr>
          <w:lang w:val="sr-Cyrl-CS"/>
        </w:rPr>
      </w:pPr>
      <w:r>
        <w:rPr>
          <w:lang w:val="sr-Cyrl-CS"/>
        </w:rPr>
        <w:t>У Београду, 26. маја 2014. године</w:t>
      </w:r>
      <w:r w:rsidRPr="00C41A0B">
        <w:rPr>
          <w:lang w:val="sr-Cyrl-CS"/>
        </w:rPr>
        <w:t xml:space="preserve"> </w:t>
      </w:r>
    </w:p>
    <w:p w:rsidR="005A5D6A" w:rsidRPr="00C41A0B" w:rsidRDefault="005A5D6A" w:rsidP="005A5D6A">
      <w:pPr>
        <w:rPr>
          <w:b/>
          <w:lang w:val="sr-Cyrl-CS"/>
        </w:rPr>
      </w:pPr>
    </w:p>
    <w:p w:rsidR="005A5D6A" w:rsidRPr="00C41A0B" w:rsidRDefault="005A5D6A" w:rsidP="005A5D6A">
      <w:pPr>
        <w:ind w:firstLine="720"/>
        <w:rPr>
          <w:b/>
          <w:lang w:val="sr-Cyrl-RS"/>
        </w:rPr>
      </w:pPr>
    </w:p>
    <w:p w:rsidR="005A5D6A" w:rsidRPr="00C41A0B" w:rsidRDefault="005A5D6A" w:rsidP="005A5D6A">
      <w:pPr>
        <w:jc w:val="center"/>
        <w:rPr>
          <w:b/>
          <w:lang w:val="sr-Cyrl-CS"/>
        </w:rPr>
      </w:pPr>
      <w:r w:rsidRPr="00C41A0B">
        <w:rPr>
          <w:b/>
          <w:lang w:val="sr-Cyrl-CS"/>
        </w:rPr>
        <w:t>В  Л  А  Д  А</w:t>
      </w:r>
    </w:p>
    <w:p w:rsidR="005A5D6A" w:rsidRPr="00C41A0B" w:rsidRDefault="005A5D6A" w:rsidP="005A5D6A">
      <w:pPr>
        <w:jc w:val="center"/>
        <w:rPr>
          <w:b/>
          <w:lang w:val="sr-Cyrl-CS"/>
        </w:rPr>
      </w:pPr>
    </w:p>
    <w:p w:rsidR="005A5D6A" w:rsidRDefault="005A5D6A" w:rsidP="005A5D6A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5A5D6A" w:rsidRPr="006B44D8" w:rsidRDefault="005A5D6A" w:rsidP="005A5D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272959" w:rsidRDefault="005A5D6A" w:rsidP="008E0D69">
            <w:pPr>
              <w:tabs>
                <w:tab w:val="left" w:pos="900"/>
              </w:tabs>
              <w:contextualSpacing/>
              <w:jc w:val="center"/>
              <w:rPr>
                <w:lang w:val="ru-RU"/>
              </w:rPr>
            </w:pPr>
          </w:p>
        </w:tc>
        <w:tc>
          <w:tcPr>
            <w:tcW w:w="4360" w:type="dxa"/>
            <w:hideMark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5A5D6A" w:rsidRPr="006B44D8" w:rsidTr="008E0D69">
        <w:trPr>
          <w:jc w:val="center"/>
        </w:trPr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5A5D6A" w:rsidRPr="006B44D8" w:rsidRDefault="005A5D6A" w:rsidP="008E0D69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5A5D6A" w:rsidRDefault="005A5D6A" w:rsidP="005A5D6A">
      <w:pPr>
        <w:rPr>
          <w:lang w:val="sr-Cyrl-RS"/>
        </w:rPr>
      </w:pPr>
    </w:p>
    <w:p w:rsidR="005A5D6A" w:rsidRDefault="005A5D6A" w:rsidP="005A5D6A">
      <w:pPr>
        <w:jc w:val="right"/>
        <w:rPr>
          <w:lang w:val="sr-Cyrl-RS"/>
        </w:rPr>
      </w:pPr>
    </w:p>
    <w:sectPr w:rsidR="005A5D6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95F"/>
    <w:rsid w:val="00050555"/>
    <w:rsid w:val="00110602"/>
    <w:rsid w:val="00154114"/>
    <w:rsid w:val="0021510F"/>
    <w:rsid w:val="00272959"/>
    <w:rsid w:val="003F290B"/>
    <w:rsid w:val="004762DF"/>
    <w:rsid w:val="005A5D6A"/>
    <w:rsid w:val="006215BC"/>
    <w:rsid w:val="006315AC"/>
    <w:rsid w:val="0065342E"/>
    <w:rsid w:val="00713DFC"/>
    <w:rsid w:val="0082038C"/>
    <w:rsid w:val="008629B9"/>
    <w:rsid w:val="00895A1C"/>
    <w:rsid w:val="008A00CE"/>
    <w:rsid w:val="008D5805"/>
    <w:rsid w:val="00977FBB"/>
    <w:rsid w:val="009C1423"/>
    <w:rsid w:val="00A36D73"/>
    <w:rsid w:val="00B03304"/>
    <w:rsid w:val="00B42C5E"/>
    <w:rsid w:val="00C20272"/>
    <w:rsid w:val="00CE0F39"/>
    <w:rsid w:val="00D37D43"/>
    <w:rsid w:val="00D4395F"/>
    <w:rsid w:val="00D901CD"/>
    <w:rsid w:val="00DB2498"/>
    <w:rsid w:val="00DB2A91"/>
    <w:rsid w:val="00DE388C"/>
    <w:rsid w:val="00E5097C"/>
    <w:rsid w:val="00E9664A"/>
    <w:rsid w:val="00EE2CC3"/>
    <w:rsid w:val="00FE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213BFE-E715-4524-BD57-8BE77652E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DF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DE388C"/>
    <w:pPr>
      <w:tabs>
        <w:tab w:val="clear" w:pos="1418"/>
      </w:tabs>
      <w:spacing w:before="100" w:after="100"/>
      <w:ind w:firstLine="240"/>
    </w:pPr>
    <w:rPr>
      <w:szCs w:val="20"/>
    </w:rPr>
  </w:style>
  <w:style w:type="character" w:customStyle="1" w:styleId="Heading1Char">
    <w:name w:val="Heading 1 Char"/>
    <w:basedOn w:val="DefaultParagraphFont"/>
    <w:link w:val="Heading1"/>
    <w:rsid w:val="004762DF"/>
    <w:rPr>
      <w:rFonts w:ascii="TimesC DzComm" w:eastAsia="Times New Roman" w:hAnsi="TimesC DzComm" w:cs="Times New Roman"/>
      <w:b/>
      <w:szCs w:val="20"/>
    </w:rPr>
  </w:style>
  <w:style w:type="character" w:styleId="Strong">
    <w:name w:val="Strong"/>
    <w:basedOn w:val="DefaultParagraphFont"/>
    <w:qFormat/>
    <w:rsid w:val="004762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8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Nenad Zdraljevic</cp:lastModifiedBy>
  <cp:revision>2</cp:revision>
  <dcterms:created xsi:type="dcterms:W3CDTF">2014-05-27T09:51:00Z</dcterms:created>
  <dcterms:modified xsi:type="dcterms:W3CDTF">2014-05-27T09:51:00Z</dcterms:modified>
</cp:coreProperties>
</file>